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6E" w:rsidRDefault="00E5092A" w:rsidP="004C3714">
      <w:pPr>
        <w:pStyle w:val="a9"/>
        <w:rPr>
          <w:rFonts w:ascii="Times New Roman" w:eastAsia="標楷體" w:hAnsi="Times New Roman" w:cs="MS Mincho"/>
          <w:sz w:val="40"/>
        </w:rPr>
      </w:pPr>
      <w:r w:rsidRPr="007913F0">
        <w:rPr>
          <w:rFonts w:ascii="Times New Roman" w:eastAsia="標楷體" w:hAnsi="Times New Roman"/>
          <w:sz w:val="40"/>
        </w:rPr>
        <w:t xml:space="preserve">2016 </w:t>
      </w:r>
      <w:r w:rsidRPr="007913F0">
        <w:rPr>
          <w:rFonts w:ascii="Times New Roman" w:eastAsia="標楷體" w:hAnsi="Times New Roman" w:hint="eastAsia"/>
          <w:sz w:val="40"/>
        </w:rPr>
        <w:t>國際電腦音樂與音訊技術</w:t>
      </w:r>
      <w:r w:rsidR="00B955AD" w:rsidRPr="007913F0">
        <w:rPr>
          <w:rFonts w:ascii="Times New Roman" w:eastAsia="標楷體" w:hAnsi="Times New Roman" w:hint="eastAsia"/>
          <w:sz w:val="40"/>
        </w:rPr>
        <w:t>暨法國</w:t>
      </w:r>
      <w:r w:rsidRPr="007913F0">
        <w:rPr>
          <w:rFonts w:ascii="Times New Roman" w:eastAsia="標楷體" w:hAnsi="Times New Roman"/>
          <w:sz w:val="40"/>
        </w:rPr>
        <w:t>IRCAM</w:t>
      </w:r>
      <w:r w:rsidRPr="007913F0">
        <w:rPr>
          <w:rFonts w:ascii="Times New Roman" w:eastAsia="標楷體" w:hAnsi="Times New Roman" w:hint="eastAsia"/>
          <w:sz w:val="40"/>
        </w:rPr>
        <w:t>工作坊聯合研討會</w:t>
      </w:r>
      <w:r w:rsidRPr="007913F0">
        <w:rPr>
          <w:rFonts w:ascii="Times New Roman" w:eastAsia="標楷體" w:hAnsi="Times New Roman" w:cs="MS Mincho"/>
          <w:sz w:val="40"/>
        </w:rPr>
        <w:t>​​</w:t>
      </w:r>
    </w:p>
    <w:p w:rsidR="00F36F3F" w:rsidRDefault="00D3286E" w:rsidP="004C3714">
      <w:pPr>
        <w:pStyle w:val="a9"/>
        <w:rPr>
          <w:rFonts w:ascii="Times New Roman" w:eastAsia="標楷體" w:hAnsi="Times New Roman" w:cs="MS Mincho"/>
          <w:sz w:val="40"/>
        </w:rPr>
      </w:pPr>
      <w:r>
        <w:rPr>
          <w:rFonts w:ascii="Times New Roman" w:eastAsia="標楷體" w:hAnsi="Times New Roman" w:cs="MS Mincho" w:hint="eastAsia"/>
          <w:sz w:val="40"/>
        </w:rPr>
        <w:t>活動說明書</w:t>
      </w:r>
    </w:p>
    <w:p w:rsidR="00D3286E" w:rsidRPr="00D3286E" w:rsidRDefault="00D3286E" w:rsidP="00D3286E"/>
    <w:p w:rsidR="00F36F3F" w:rsidRPr="007913F0" w:rsidRDefault="00D3286E" w:rsidP="00F36F3F">
      <w:pPr>
        <w:pStyle w:val="a9"/>
        <w:rPr>
          <w:rFonts w:ascii="Times New Roman" w:eastAsia="標楷體" w:hAnsi="Times New Roman"/>
          <w:sz w:val="40"/>
        </w:rPr>
      </w:pPr>
      <w:r>
        <w:rPr>
          <w:rFonts w:ascii="Times New Roman" w:eastAsia="標楷體" w:hAnsi="Times New Roman"/>
          <w:sz w:val="40"/>
        </w:rPr>
        <w:t>2016 Joint WOCMAT - IRCAM Forum</w:t>
      </w:r>
    </w:p>
    <w:p w:rsidR="00F36F3F" w:rsidRPr="007913F0" w:rsidRDefault="00F36F3F" w:rsidP="000225FD">
      <w:pPr>
        <w:pStyle w:val="a9"/>
        <w:rPr>
          <w:rFonts w:ascii="Times New Roman" w:eastAsia="標楷體" w:hAnsi="Times New Roman"/>
          <w:sz w:val="28"/>
        </w:rPr>
      </w:pPr>
    </w:p>
    <w:p w:rsidR="00F36F3F" w:rsidRPr="000D5A12" w:rsidRDefault="00E5092A" w:rsidP="000225FD">
      <w:pPr>
        <w:pStyle w:val="a9"/>
        <w:rPr>
          <w:rFonts w:ascii="Times New Roman" w:eastAsia="標楷體" w:hAnsi="Times New Roman"/>
          <w:u w:val="single"/>
        </w:rPr>
      </w:pPr>
      <w:r w:rsidRPr="000D5A12">
        <w:rPr>
          <w:rFonts w:ascii="Times New Roman" w:eastAsia="標楷體" w:hAnsi="Times New Roman" w:hint="eastAsia"/>
          <w:u w:val="single"/>
        </w:rPr>
        <w:t>主辦單位：</w:t>
      </w:r>
    </w:p>
    <w:p w:rsidR="000225FD" w:rsidRPr="007913F0" w:rsidRDefault="00E5092A" w:rsidP="000225FD">
      <w:pPr>
        <w:pStyle w:val="a9"/>
        <w:rPr>
          <w:rFonts w:ascii="Times New Roman" w:eastAsia="標楷體" w:hAnsi="Times New Roman"/>
          <w:sz w:val="28"/>
        </w:rPr>
      </w:pPr>
      <w:r w:rsidRPr="007913F0">
        <w:rPr>
          <w:rFonts w:ascii="Times New Roman" w:eastAsia="標楷體" w:hAnsi="Times New Roman" w:hint="eastAsia"/>
          <w:sz w:val="28"/>
        </w:rPr>
        <w:t>開南大學資訊學院</w:t>
      </w:r>
    </w:p>
    <w:p w:rsidR="00300BCC" w:rsidRPr="000D5A12" w:rsidRDefault="00300BCC" w:rsidP="00300BCC">
      <w:pPr>
        <w:pStyle w:val="a9"/>
        <w:rPr>
          <w:rFonts w:ascii="Times New Roman" w:eastAsia="標楷體" w:hAnsi="Times New Roman"/>
          <w:u w:val="single"/>
        </w:rPr>
      </w:pPr>
      <w:r w:rsidRPr="000D5A12">
        <w:rPr>
          <w:rFonts w:ascii="Times New Roman" w:eastAsia="標楷體" w:hAnsi="Times New Roman" w:hint="eastAsia"/>
          <w:u w:val="single"/>
        </w:rPr>
        <w:t>合辦單位：</w:t>
      </w:r>
    </w:p>
    <w:p w:rsidR="00300BCC" w:rsidRPr="007913F0" w:rsidRDefault="00300BCC" w:rsidP="00300BCC">
      <w:pPr>
        <w:jc w:val="center"/>
        <w:rPr>
          <w:rFonts w:eastAsia="標楷體"/>
        </w:rPr>
      </w:pPr>
      <w:r w:rsidRPr="007913F0">
        <w:rPr>
          <w:rFonts w:eastAsia="標楷體" w:hint="eastAsia"/>
          <w:sz w:val="28"/>
        </w:rPr>
        <w:t>法國龐畢度聲學與音樂研究中心</w:t>
      </w:r>
      <w:r w:rsidRPr="007913F0">
        <w:rPr>
          <w:rFonts w:eastAsia="標楷體" w:hint="eastAsia"/>
          <w:sz w:val="28"/>
        </w:rPr>
        <w:t>IRCAM</w:t>
      </w:r>
      <w:r w:rsidRPr="007913F0">
        <w:rPr>
          <w:rFonts w:eastAsia="標楷體" w:hint="eastAsia"/>
          <w:noProof/>
          <w:sz w:val="28"/>
        </w:rPr>
        <w:t xml:space="preserve"> </w:t>
      </w:r>
      <w:r w:rsidRPr="007913F0">
        <w:rPr>
          <w:rFonts w:eastAsia="標楷體" w:hint="eastAsia"/>
          <w:noProof/>
          <w:sz w:val="28"/>
        </w:rPr>
        <w:drawing>
          <wp:inline distT="0" distB="0" distL="0" distR="0">
            <wp:extent cx="2608594" cy="2224506"/>
            <wp:effectExtent l="19050" t="0" r="1256" b="0"/>
            <wp:docPr id="1"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610099" cy="2225790"/>
                    </a:xfrm>
                    <a:prstGeom prst="rect">
                      <a:avLst/>
                    </a:prstGeom>
                    <a:noFill/>
                    <a:ln w="9525">
                      <a:noFill/>
                      <a:miter lim="800000"/>
                      <a:headEnd/>
                      <a:tailEnd/>
                    </a:ln>
                  </pic:spPr>
                </pic:pic>
              </a:graphicData>
            </a:graphic>
          </wp:inline>
        </w:drawing>
      </w:r>
    </w:p>
    <w:p w:rsidR="00300BCC" w:rsidRPr="007913F0" w:rsidRDefault="00300BCC">
      <w:pPr>
        <w:widowControl/>
        <w:rPr>
          <w:rFonts w:eastAsia="標楷體"/>
          <w:b/>
          <w:bCs/>
          <w:sz w:val="28"/>
          <w:szCs w:val="32"/>
        </w:rPr>
      </w:pPr>
      <w:r w:rsidRPr="007913F0">
        <w:rPr>
          <w:rFonts w:eastAsia="標楷體"/>
          <w:sz w:val="28"/>
        </w:rPr>
        <w:br w:type="page"/>
      </w:r>
    </w:p>
    <w:p w:rsidR="000225FD" w:rsidRPr="000D5A12" w:rsidRDefault="00E5092A" w:rsidP="000225FD">
      <w:pPr>
        <w:pStyle w:val="a9"/>
        <w:rPr>
          <w:rFonts w:ascii="Times New Roman" w:eastAsia="標楷體" w:hAnsi="Times New Roman"/>
          <w:u w:val="single"/>
        </w:rPr>
      </w:pPr>
      <w:r w:rsidRPr="000D5A12">
        <w:rPr>
          <w:rFonts w:ascii="Times New Roman" w:eastAsia="標楷體" w:hAnsi="Times New Roman" w:hint="eastAsia"/>
          <w:u w:val="single"/>
        </w:rPr>
        <w:lastRenderedPageBreak/>
        <w:t>協辦單位：</w:t>
      </w:r>
    </w:p>
    <w:p w:rsidR="00ED7F2E" w:rsidRPr="007913F0" w:rsidRDefault="00ED7F2E" w:rsidP="00ED7F2E">
      <w:pPr>
        <w:pStyle w:val="a9"/>
        <w:rPr>
          <w:rFonts w:ascii="Times New Roman" w:eastAsia="標楷體" w:hAnsi="Times New Roman"/>
          <w:sz w:val="28"/>
        </w:rPr>
      </w:pPr>
      <w:r w:rsidRPr="007913F0">
        <w:rPr>
          <w:rFonts w:ascii="Times New Roman" w:eastAsia="標楷體" w:hAnsi="Times New Roman" w:hint="eastAsia"/>
          <w:sz w:val="28"/>
        </w:rPr>
        <w:t>法國在臺協會</w:t>
      </w:r>
      <w:r w:rsidRPr="007913F0">
        <w:rPr>
          <w:rFonts w:ascii="Times New Roman" w:eastAsia="標楷體" w:hAnsi="Times New Roman"/>
          <w:sz w:val="28"/>
        </w:rPr>
        <w:t>Bureau français de Taipei</w:t>
      </w:r>
    </w:p>
    <w:p w:rsidR="00ED7F2E" w:rsidRPr="007913F0" w:rsidRDefault="00ED7F2E" w:rsidP="00ED7F2E">
      <w:pPr>
        <w:pStyle w:val="a9"/>
        <w:rPr>
          <w:rFonts w:ascii="Times New Roman" w:eastAsia="標楷體" w:hAnsi="Times New Roman"/>
          <w:sz w:val="28"/>
        </w:rPr>
      </w:pPr>
      <w:r w:rsidRPr="007913F0">
        <w:rPr>
          <w:rFonts w:ascii="Times New Roman" w:eastAsia="標楷體" w:hAnsi="Times New Roman" w:hint="eastAsia"/>
          <w:sz w:val="28"/>
        </w:rPr>
        <w:t>法國</w:t>
      </w:r>
      <w:r w:rsidR="007A0A8E">
        <w:rPr>
          <w:rFonts w:ascii="Times New Roman" w:eastAsia="標楷體" w:hAnsi="Times New Roman" w:hint="eastAsia"/>
          <w:sz w:val="28"/>
        </w:rPr>
        <w:t>外交</w:t>
      </w:r>
      <w:r w:rsidRPr="007913F0">
        <w:rPr>
          <w:rFonts w:ascii="Times New Roman" w:eastAsia="標楷體" w:hAnsi="Times New Roman" w:hint="eastAsia"/>
          <w:sz w:val="28"/>
        </w:rPr>
        <w:t>文化部</w:t>
      </w:r>
      <w:r w:rsidRPr="007913F0">
        <w:rPr>
          <w:rFonts w:ascii="Times New Roman" w:eastAsia="標楷體" w:hAnsi="Times New Roman"/>
          <w:sz w:val="28"/>
        </w:rPr>
        <w:t>Institut Français</w:t>
      </w:r>
    </w:p>
    <w:p w:rsidR="00D3286E" w:rsidRDefault="00D3286E" w:rsidP="00C51B38">
      <w:pPr>
        <w:pStyle w:val="a9"/>
        <w:spacing w:line="300" w:lineRule="auto"/>
        <w:rPr>
          <w:rFonts w:ascii="Times New Roman" w:eastAsia="標楷體" w:hAnsi="Times New Roman"/>
          <w:sz w:val="28"/>
        </w:rPr>
      </w:pPr>
      <w:r>
        <w:rPr>
          <w:rFonts w:ascii="Times New Roman" w:eastAsia="標楷體" w:hAnsi="Times New Roman" w:hint="eastAsia"/>
          <w:sz w:val="28"/>
        </w:rPr>
        <w:t>桃園市政府教育局</w:t>
      </w:r>
    </w:p>
    <w:p w:rsidR="00C51B38" w:rsidRPr="007913F0" w:rsidRDefault="00E5092A" w:rsidP="00C51B38">
      <w:pPr>
        <w:pStyle w:val="a9"/>
        <w:spacing w:line="300" w:lineRule="auto"/>
        <w:rPr>
          <w:rFonts w:ascii="Times New Roman" w:eastAsia="標楷體" w:hAnsi="Times New Roman"/>
          <w:sz w:val="28"/>
        </w:rPr>
      </w:pPr>
      <w:r w:rsidRPr="007913F0">
        <w:rPr>
          <w:rFonts w:ascii="Times New Roman" w:eastAsia="標楷體" w:hAnsi="Times New Roman" w:hint="eastAsia"/>
          <w:sz w:val="28"/>
        </w:rPr>
        <w:t>中華民國電腦音樂學會</w:t>
      </w:r>
    </w:p>
    <w:p w:rsidR="00F36F3F" w:rsidRPr="007913F0" w:rsidRDefault="00E5092A" w:rsidP="00F36F3F">
      <w:pPr>
        <w:pStyle w:val="a9"/>
        <w:rPr>
          <w:rFonts w:ascii="Times New Roman" w:eastAsia="標楷體" w:hAnsi="Times New Roman"/>
          <w:sz w:val="28"/>
        </w:rPr>
      </w:pPr>
      <w:r w:rsidRPr="007913F0">
        <w:rPr>
          <w:rFonts w:ascii="Times New Roman" w:eastAsia="標楷體" w:hAnsi="Times New Roman" w:hint="eastAsia"/>
          <w:sz w:val="28"/>
        </w:rPr>
        <w:t>日本洗足學園音樂大學</w:t>
      </w:r>
    </w:p>
    <w:p w:rsidR="00F36F3F" w:rsidRPr="007913F0" w:rsidRDefault="00E5092A" w:rsidP="00F36F3F">
      <w:pPr>
        <w:pStyle w:val="a9"/>
        <w:rPr>
          <w:rFonts w:ascii="Times New Roman" w:eastAsia="標楷體" w:hAnsi="Times New Roman"/>
          <w:sz w:val="28"/>
        </w:rPr>
      </w:pPr>
      <w:r w:rsidRPr="007913F0">
        <w:rPr>
          <w:rFonts w:ascii="Times New Roman" w:eastAsia="標楷體" w:hAnsi="Times New Roman" w:hint="eastAsia"/>
          <w:sz w:val="28"/>
        </w:rPr>
        <w:t>上海師範大學音樂學院音樂科技學系</w:t>
      </w:r>
    </w:p>
    <w:p w:rsidR="00B971DD" w:rsidRPr="007913F0" w:rsidRDefault="00E5092A" w:rsidP="00F36F3F">
      <w:pPr>
        <w:pStyle w:val="a9"/>
        <w:rPr>
          <w:rFonts w:ascii="Times New Roman" w:eastAsia="標楷體" w:hAnsi="Times New Roman"/>
          <w:sz w:val="28"/>
        </w:rPr>
      </w:pPr>
      <w:r w:rsidRPr="007913F0">
        <w:rPr>
          <w:rFonts w:ascii="Times New Roman" w:eastAsia="標楷體" w:hAnsi="Times New Roman" w:hint="eastAsia"/>
          <w:sz w:val="28"/>
        </w:rPr>
        <w:t>廈門理工學院數位創意學院音樂科技與藝術學系</w:t>
      </w:r>
    </w:p>
    <w:p w:rsidR="00ED7F2E" w:rsidRDefault="00ED7F2E" w:rsidP="00F36F3F">
      <w:pPr>
        <w:pStyle w:val="a9"/>
        <w:spacing w:line="300" w:lineRule="auto"/>
        <w:rPr>
          <w:rFonts w:ascii="Times New Roman" w:eastAsia="標楷體" w:hAnsi="Times New Roman"/>
          <w:sz w:val="28"/>
        </w:rPr>
      </w:pPr>
      <w:r>
        <w:rPr>
          <w:rFonts w:ascii="Times New Roman" w:eastAsia="標楷體" w:hAnsi="Times New Roman" w:hint="eastAsia"/>
          <w:sz w:val="28"/>
        </w:rPr>
        <w:t>國立台北藝術大學音樂系</w:t>
      </w:r>
    </w:p>
    <w:p w:rsidR="00F1004C" w:rsidRDefault="00E5092A" w:rsidP="00F1004C">
      <w:pPr>
        <w:pStyle w:val="a9"/>
        <w:spacing w:line="300" w:lineRule="auto"/>
        <w:rPr>
          <w:rFonts w:ascii="Times New Roman" w:eastAsia="標楷體" w:hAnsi="Times New Roman"/>
          <w:sz w:val="28"/>
        </w:rPr>
      </w:pPr>
      <w:r w:rsidRPr="007913F0">
        <w:rPr>
          <w:rFonts w:ascii="Times New Roman" w:eastAsia="標楷體" w:hAnsi="Times New Roman" w:hint="eastAsia"/>
          <w:sz w:val="28"/>
        </w:rPr>
        <w:t>國立交通大學聲音與音樂創意科技碩士學位學程</w:t>
      </w:r>
    </w:p>
    <w:p w:rsidR="00F1004C" w:rsidRPr="007913F0" w:rsidRDefault="00F1004C" w:rsidP="00F1004C">
      <w:pPr>
        <w:pStyle w:val="a9"/>
        <w:spacing w:line="300" w:lineRule="auto"/>
        <w:rPr>
          <w:rFonts w:ascii="Times New Roman" w:eastAsia="標楷體" w:hAnsi="Times New Roman"/>
          <w:sz w:val="28"/>
        </w:rPr>
      </w:pPr>
      <w:r>
        <w:rPr>
          <w:rFonts w:ascii="Times New Roman" w:eastAsia="標楷體" w:hAnsi="Times New Roman" w:hint="eastAsia"/>
          <w:sz w:val="28"/>
        </w:rPr>
        <w:t>國立交通大學音樂研究所</w:t>
      </w:r>
    </w:p>
    <w:p w:rsidR="007A0A8E" w:rsidRDefault="00E5092A" w:rsidP="00F36F3F">
      <w:pPr>
        <w:pStyle w:val="a9"/>
        <w:spacing w:line="300" w:lineRule="auto"/>
        <w:rPr>
          <w:rFonts w:ascii="Times New Roman" w:eastAsia="標楷體" w:hAnsi="Times New Roman"/>
          <w:sz w:val="28"/>
        </w:rPr>
      </w:pPr>
      <w:r w:rsidRPr="007913F0">
        <w:rPr>
          <w:rFonts w:ascii="Times New Roman" w:eastAsia="標楷體" w:hAnsi="Times New Roman" w:hint="eastAsia"/>
          <w:sz w:val="28"/>
        </w:rPr>
        <w:t>國立中央大學資訊電機學院資訊工程學系</w:t>
      </w:r>
    </w:p>
    <w:p w:rsidR="00C51B38" w:rsidRDefault="007A0A8E" w:rsidP="00F36F3F">
      <w:pPr>
        <w:pStyle w:val="a9"/>
        <w:spacing w:line="300" w:lineRule="auto"/>
        <w:rPr>
          <w:rFonts w:ascii="Times New Roman" w:eastAsia="標楷體" w:hAnsi="Times New Roman"/>
          <w:sz w:val="28"/>
        </w:rPr>
      </w:pPr>
      <w:r>
        <w:rPr>
          <w:rFonts w:ascii="Times New Roman" w:eastAsia="標楷體" w:hAnsi="Times New Roman" w:hint="eastAsia"/>
          <w:sz w:val="28"/>
        </w:rPr>
        <w:t>桃園新愛樂管絃樂團</w:t>
      </w:r>
    </w:p>
    <w:p w:rsidR="007A0A8E" w:rsidRPr="007A0A8E" w:rsidRDefault="007A0A8E" w:rsidP="007A0A8E"/>
    <w:p w:rsidR="00F36F3F" w:rsidRPr="007913F0" w:rsidRDefault="00F36F3F" w:rsidP="00F36F3F">
      <w:pPr>
        <w:rPr>
          <w:rFonts w:eastAsia="標楷體"/>
        </w:rPr>
      </w:pPr>
    </w:p>
    <w:p w:rsidR="000225FD" w:rsidRPr="007913F0" w:rsidRDefault="00E5092A" w:rsidP="000225FD">
      <w:pPr>
        <w:pStyle w:val="1"/>
        <w:rPr>
          <w:rFonts w:ascii="Times New Roman" w:eastAsia="標楷體" w:hAnsi="Times New Roman"/>
        </w:rPr>
      </w:pPr>
      <w:r w:rsidRPr="007913F0">
        <w:rPr>
          <w:rFonts w:ascii="Times New Roman" w:eastAsia="標楷體" w:hAnsi="Times New Roman" w:hint="eastAsia"/>
        </w:rPr>
        <w:lastRenderedPageBreak/>
        <w:t>一、緣起</w:t>
      </w:r>
    </w:p>
    <w:p w:rsidR="005A32D3" w:rsidRPr="007913F0" w:rsidRDefault="00E5092A" w:rsidP="00F17A30">
      <w:pPr>
        <w:rPr>
          <w:rFonts w:eastAsia="標楷體"/>
        </w:rPr>
      </w:pPr>
      <w:r w:rsidRPr="007913F0">
        <w:rPr>
          <w:rFonts w:eastAsia="標楷體"/>
        </w:rPr>
        <w:t xml:space="preserve">    </w:t>
      </w:r>
      <w:r w:rsidRPr="007913F0">
        <w:rPr>
          <w:rFonts w:eastAsia="標楷體" w:hint="eastAsia"/>
        </w:rPr>
        <w:t>近年來音樂及多媒體藝術之創作、應用與消費的持續增加，運用電腦做為輔助創作工具與欣賞媒介已成為普遍的趨勢。然而，由於音樂創作者及音訊、音響技術研發人員之間缺乏溝通的機會，促使本校決定結合本校電算中心、資訊學院以及資訊傳播系所並獲得國立台灣大學電機系、電訊所的協助，共同主辦此次研討會以促進音樂研究與音訊技術之發展。在此風潮之下，國內外電腦音樂的創作研究及音響技術的研發均日漸蓬勃。然而以往國內之音樂創作者多半缺乏科技背景，而音訊、音響技術研發人員則在音樂藝術修養方面較為薄弱，造成兩方人員各自發展，缺乏對話討論機制。有鑑於此一領域發展之瓶頸，</w:t>
      </w:r>
      <w:r w:rsidR="00D3286E">
        <w:rPr>
          <w:rFonts w:eastAsia="標楷體" w:hint="eastAsia"/>
        </w:rPr>
        <w:t>本校舉辦</w:t>
      </w:r>
      <w:r w:rsidRPr="007913F0">
        <w:rPr>
          <w:rFonts w:eastAsia="標楷體" w:hint="eastAsia"/>
        </w:rPr>
        <w:t>第十二屆</w:t>
      </w:r>
      <w:r w:rsidRPr="007913F0">
        <w:rPr>
          <w:rFonts w:eastAsia="標楷體"/>
        </w:rPr>
        <w:t>WOCMAT</w:t>
      </w:r>
      <w:r w:rsidR="00F17A30" w:rsidRPr="007913F0">
        <w:rPr>
          <w:rFonts w:eastAsia="標楷體" w:hint="eastAsia"/>
        </w:rPr>
        <w:t>國際會議，非常難得獲得世界最大的電腦音樂研究中心：「法國龐畢度聲學與音樂研究中心」</w:t>
      </w:r>
      <w:r w:rsidR="00F17A30" w:rsidRPr="007913F0">
        <w:rPr>
          <w:rFonts w:eastAsia="標楷體" w:hint="eastAsia"/>
        </w:rPr>
        <w:t>IRCAM</w:t>
      </w:r>
      <w:r w:rsidR="00F17A30" w:rsidRPr="007913F0">
        <w:rPr>
          <w:rFonts w:eastAsia="標楷體" w:hint="eastAsia"/>
        </w:rPr>
        <w:t>全力支持，七位頂尖音樂科技</w:t>
      </w:r>
      <w:r w:rsidR="00F17A30" w:rsidRPr="007913F0">
        <w:rPr>
          <w:rFonts w:eastAsia="標楷體" w:hint="eastAsia"/>
        </w:rPr>
        <w:t>IRCAM</w:t>
      </w:r>
      <w:r w:rsidR="00F17A30" w:rsidRPr="007913F0">
        <w:rPr>
          <w:rFonts w:eastAsia="標楷體" w:hint="eastAsia"/>
        </w:rPr>
        <w:t>學者將親自前來台灣透過</w:t>
      </w:r>
      <w:r w:rsidR="00F17A30" w:rsidRPr="007913F0">
        <w:rPr>
          <w:rFonts w:eastAsia="標楷體" w:hint="eastAsia"/>
        </w:rPr>
        <w:t>WOCMAT - IRCAM Forum</w:t>
      </w:r>
      <w:r w:rsidR="00F17A30" w:rsidRPr="007913F0">
        <w:rPr>
          <w:rFonts w:eastAsia="標楷體" w:hint="eastAsia"/>
        </w:rPr>
        <w:t>聯合舉辦，</w:t>
      </w:r>
      <w:r w:rsidRPr="007913F0">
        <w:rPr>
          <w:rFonts w:eastAsia="標楷體" w:hint="eastAsia"/>
        </w:rPr>
        <w:t>秉持以往精神，擴大舉辦</w:t>
      </w:r>
      <w:r w:rsidR="00594B04" w:rsidRPr="007913F0">
        <w:rPr>
          <w:rFonts w:eastAsia="標楷體" w:hint="eastAsia"/>
        </w:rPr>
        <w:t>，並</w:t>
      </w:r>
      <w:r w:rsidR="00C058F4">
        <w:rPr>
          <w:rFonts w:eastAsia="標楷體" w:hint="eastAsia"/>
        </w:rPr>
        <w:t>朝向</w:t>
      </w:r>
      <w:r w:rsidR="00594B04" w:rsidRPr="007913F0">
        <w:rPr>
          <w:rFonts w:eastAsia="標楷體" w:hint="eastAsia"/>
        </w:rPr>
        <w:t>達到完全國際化徵稿</w:t>
      </w:r>
      <w:r w:rsidR="00594B04" w:rsidRPr="007913F0">
        <w:rPr>
          <w:rFonts w:eastAsia="標楷體" w:hint="eastAsia"/>
        </w:rPr>
        <w:t xml:space="preserve"> (</w:t>
      </w:r>
      <w:r w:rsidR="00594B04" w:rsidRPr="007913F0">
        <w:rPr>
          <w:rFonts w:eastAsia="標楷體" w:hint="eastAsia"/>
        </w:rPr>
        <w:t>包括論文、音樂作品、</w:t>
      </w:r>
      <w:r w:rsidR="00594B04" w:rsidRPr="007913F0">
        <w:rPr>
          <w:rFonts w:eastAsia="標楷體" w:hint="eastAsia"/>
        </w:rPr>
        <w:t>Workshop</w:t>
      </w:r>
      <w:r w:rsidR="00594B04" w:rsidRPr="007913F0">
        <w:rPr>
          <w:rFonts w:eastAsia="標楷體" w:hint="eastAsia"/>
        </w:rPr>
        <w:t>作品均全部國際徵件</w:t>
      </w:r>
      <w:r w:rsidR="00594B04" w:rsidRPr="007913F0">
        <w:rPr>
          <w:rFonts w:eastAsia="標楷體" w:hint="eastAsia"/>
        </w:rPr>
        <w:t>)</w:t>
      </w:r>
      <w:r w:rsidR="00594B04" w:rsidRPr="007913F0">
        <w:rPr>
          <w:rFonts w:eastAsia="標楷體" w:hint="eastAsia"/>
        </w:rPr>
        <w:t>、國際化邀請與會者</w:t>
      </w:r>
      <w:r w:rsidR="00C058F4">
        <w:rPr>
          <w:rFonts w:eastAsia="標楷體" w:hint="eastAsia"/>
        </w:rPr>
        <w:t>，以及全英文發表與交流為主</w:t>
      </w:r>
      <w:r w:rsidRPr="007913F0">
        <w:rPr>
          <w:rFonts w:eastAsia="標楷體" w:hint="eastAsia"/>
        </w:rPr>
        <w:t>。</w:t>
      </w:r>
      <w:r w:rsidR="00F17A30" w:rsidRPr="007913F0">
        <w:rPr>
          <w:rFonts w:eastAsia="標楷體" w:hint="eastAsia"/>
        </w:rPr>
        <w:t>這次</w:t>
      </w:r>
      <w:r w:rsidR="00F17A30" w:rsidRPr="007913F0">
        <w:rPr>
          <w:rFonts w:eastAsia="標楷體" w:hint="eastAsia"/>
        </w:rPr>
        <w:t>IRCAM Forum</w:t>
      </w:r>
      <w:r w:rsidR="00F17A30" w:rsidRPr="007913F0">
        <w:rPr>
          <w:rFonts w:eastAsia="標楷體" w:hint="eastAsia"/>
        </w:rPr>
        <w:t>和</w:t>
      </w:r>
      <w:r w:rsidR="00F17A30" w:rsidRPr="007913F0">
        <w:rPr>
          <w:rFonts w:eastAsia="標楷體" w:hint="eastAsia"/>
        </w:rPr>
        <w:t>WOCMAT</w:t>
      </w:r>
      <w:r w:rsidR="00F17A30" w:rsidRPr="007913F0">
        <w:rPr>
          <w:rFonts w:eastAsia="標楷體" w:hint="eastAsia"/>
        </w:rPr>
        <w:t>合辦，是</w:t>
      </w:r>
      <w:r w:rsidR="00C058F4">
        <w:rPr>
          <w:rFonts w:eastAsia="標楷體" w:hint="eastAsia"/>
        </w:rPr>
        <w:t>IRCAM</w:t>
      </w:r>
      <w:r w:rsidR="00C058F4" w:rsidRPr="007913F0">
        <w:rPr>
          <w:rFonts w:eastAsia="標楷體" w:hint="eastAsia"/>
        </w:rPr>
        <w:t>第二次</w:t>
      </w:r>
      <w:r w:rsidR="00F17A30" w:rsidRPr="007913F0">
        <w:rPr>
          <w:rFonts w:eastAsia="標楷體" w:hint="eastAsia"/>
        </w:rPr>
        <w:t>來亞洲舉辦的論壇</w:t>
      </w:r>
      <w:r w:rsidR="00F17A30" w:rsidRPr="007913F0">
        <w:rPr>
          <w:rFonts w:eastAsia="標楷體" w:hint="eastAsia"/>
        </w:rPr>
        <w:t xml:space="preserve"> (</w:t>
      </w:r>
      <w:r w:rsidR="00F17A30" w:rsidRPr="007913F0">
        <w:rPr>
          <w:rFonts w:eastAsia="標楷體" w:hint="eastAsia"/>
        </w:rPr>
        <w:t>註：去年</w:t>
      </w:r>
      <w:r w:rsidR="00F17A30" w:rsidRPr="007913F0">
        <w:rPr>
          <w:rFonts w:eastAsia="標楷體" w:hint="eastAsia"/>
        </w:rPr>
        <w:t>2015</w:t>
      </w:r>
      <w:r w:rsidR="00F17A30" w:rsidRPr="007913F0">
        <w:rPr>
          <w:rFonts w:eastAsia="標楷體" w:hint="eastAsia"/>
        </w:rPr>
        <w:t>年為第一次</w:t>
      </w:r>
      <w:r w:rsidR="00F17A30" w:rsidRPr="007913F0">
        <w:rPr>
          <w:rFonts w:eastAsia="標楷體" w:hint="eastAsia"/>
        </w:rPr>
        <w:t>IRCAM</w:t>
      </w:r>
      <w:r w:rsidR="00F17A30" w:rsidRPr="007913F0">
        <w:rPr>
          <w:rFonts w:eastAsia="標楷體" w:hint="eastAsia"/>
        </w:rPr>
        <w:t>在亞洲舉辦的論壇，地點為韓國漢揚大學電子音樂中心</w:t>
      </w:r>
      <w:r w:rsidR="00F17A30" w:rsidRPr="007913F0">
        <w:rPr>
          <w:rFonts w:eastAsia="標楷體" w:hint="eastAsia"/>
        </w:rPr>
        <w:t>)</w:t>
      </w:r>
      <w:r w:rsidR="00F17A30" w:rsidRPr="007913F0">
        <w:rPr>
          <w:rFonts w:eastAsia="標楷體" w:hint="eastAsia"/>
        </w:rPr>
        <w:t>，邀請對電子音樂、音樂科技、聲音藝術、互動科技有興趣的人踴躍參加。</w:t>
      </w:r>
      <w:r w:rsidR="00594B04" w:rsidRPr="007913F0">
        <w:rPr>
          <w:rFonts w:eastAsia="標楷體" w:hint="eastAsia"/>
        </w:rPr>
        <w:t>我們已經透過電子音樂</w:t>
      </w:r>
      <w:r w:rsidR="00594B04" w:rsidRPr="007913F0">
        <w:rPr>
          <w:rFonts w:eastAsia="標楷體" w:hint="eastAsia"/>
        </w:rPr>
        <w:t>/</w:t>
      </w:r>
      <w:r w:rsidR="00594B04" w:rsidRPr="007913F0">
        <w:rPr>
          <w:rFonts w:eastAsia="標楷體" w:hint="eastAsia"/>
        </w:rPr>
        <w:t>音樂科技等相關社群，發布訊息：</w:t>
      </w:r>
      <w:r w:rsidR="00F17A30" w:rsidRPr="007913F0">
        <w:rPr>
          <w:rFonts w:eastAsia="標楷體"/>
        </w:rPr>
        <w:t>This year's IRCAM Forum will be incorporated with WOCMAT. It is the lowest registration fees for IRCAM forum. We sincerely welcome all of the people who are interested in electronic music, music technology, sonic arts, interactive technology to attend this international conference!</w:t>
      </w:r>
      <w:r w:rsidR="00594B04" w:rsidRPr="007913F0">
        <w:rPr>
          <w:rFonts w:eastAsia="標楷體" w:hint="eastAsia"/>
        </w:rPr>
        <w:t xml:space="preserve"> </w:t>
      </w:r>
      <w:r w:rsidR="00594B04" w:rsidRPr="007913F0">
        <w:rPr>
          <w:rFonts w:eastAsia="標楷體" w:hint="eastAsia"/>
        </w:rPr>
        <w:t>預計本次透過</w:t>
      </w:r>
      <w:r w:rsidR="00353018" w:rsidRPr="007913F0">
        <w:rPr>
          <w:rFonts w:eastAsia="標楷體" w:hint="eastAsia"/>
        </w:rPr>
        <w:t>100%</w:t>
      </w:r>
      <w:r w:rsidR="00353018" w:rsidRPr="007913F0">
        <w:rPr>
          <w:rFonts w:eastAsia="標楷體" w:hint="eastAsia"/>
        </w:rPr>
        <w:t>完全</w:t>
      </w:r>
      <w:r w:rsidR="00594B04" w:rsidRPr="007913F0">
        <w:rPr>
          <w:rFonts w:eastAsia="標楷體" w:hint="eastAsia"/>
        </w:rPr>
        <w:t>國際化</w:t>
      </w:r>
      <w:r w:rsidR="00353018" w:rsidRPr="007913F0">
        <w:rPr>
          <w:rFonts w:eastAsia="標楷體" w:hint="eastAsia"/>
        </w:rPr>
        <w:t xml:space="preserve"> (</w:t>
      </w:r>
      <w:r w:rsidR="00353018" w:rsidRPr="007913F0">
        <w:rPr>
          <w:rFonts w:eastAsia="標楷體" w:hint="eastAsia"/>
        </w:rPr>
        <w:t>徵件、主辦協辦、參與者</w:t>
      </w:r>
      <w:r w:rsidR="00353018" w:rsidRPr="007913F0">
        <w:rPr>
          <w:rFonts w:eastAsia="標楷體"/>
        </w:rPr>
        <w:t>…</w:t>
      </w:r>
      <w:r w:rsidR="00353018" w:rsidRPr="007913F0">
        <w:rPr>
          <w:rFonts w:eastAsia="標楷體" w:hint="eastAsia"/>
        </w:rPr>
        <w:t xml:space="preserve">) </w:t>
      </w:r>
      <w:r w:rsidR="00594B04" w:rsidRPr="007913F0">
        <w:rPr>
          <w:rFonts w:eastAsia="標楷體" w:hint="eastAsia"/>
        </w:rPr>
        <w:t>與法國</w:t>
      </w:r>
      <w:r w:rsidR="00594B04" w:rsidRPr="007913F0">
        <w:rPr>
          <w:rFonts w:eastAsia="標楷體" w:hint="eastAsia"/>
        </w:rPr>
        <w:t>IRCAM</w:t>
      </w:r>
      <w:r w:rsidR="00594B04" w:rsidRPr="007913F0">
        <w:rPr>
          <w:rFonts w:eastAsia="標楷體" w:hint="eastAsia"/>
        </w:rPr>
        <w:t>龐畢度聲學與音樂研究中心的聯合舉辦，</w:t>
      </w:r>
      <w:r w:rsidR="00353018" w:rsidRPr="007913F0">
        <w:rPr>
          <w:rFonts w:eastAsia="標楷體" w:hint="eastAsia"/>
        </w:rPr>
        <w:t>經過最專業的音樂科技探討與論文、作品發表，一方面讓台灣的音樂科技能量可以有個機會在國際上發聲；另一方面則可透過眾多此領域專業人士的互相討論與激盪，使得我們對於電腦音樂、音樂科技方面之發展可以從最基礎的研究，到各種產業與展演之應用，有個良好的刺激作用，並建立與全世界重要相關社群的連結關係，對於未來我國科技與藝術整合發展將有不小的助益。</w:t>
      </w:r>
    </w:p>
    <w:p w:rsidR="000225FD" w:rsidRPr="007913F0" w:rsidRDefault="00E5092A" w:rsidP="000225FD">
      <w:pPr>
        <w:pStyle w:val="1"/>
        <w:rPr>
          <w:rFonts w:ascii="Times New Roman" w:eastAsia="標楷體" w:hAnsi="Times New Roman"/>
        </w:rPr>
      </w:pPr>
      <w:r w:rsidRPr="007913F0">
        <w:rPr>
          <w:rFonts w:ascii="Times New Roman" w:eastAsia="標楷體" w:hAnsi="Times New Roman" w:hint="eastAsia"/>
        </w:rPr>
        <w:t>二、舉辦目的</w:t>
      </w:r>
    </w:p>
    <w:p w:rsidR="000225FD" w:rsidRPr="007913F0" w:rsidRDefault="00E5092A" w:rsidP="00B955AD">
      <w:pPr>
        <w:rPr>
          <w:rFonts w:eastAsia="標楷體"/>
        </w:rPr>
      </w:pPr>
      <w:r w:rsidRPr="007913F0">
        <w:rPr>
          <w:rFonts w:eastAsia="標楷體"/>
        </w:rPr>
        <w:t xml:space="preserve">    </w:t>
      </w:r>
      <w:r w:rsidRPr="007913F0">
        <w:rPr>
          <w:rFonts w:eastAsia="標楷體" w:hint="eastAsia"/>
        </w:rPr>
        <w:t>國際電腦音樂與音訊技術研討會</w:t>
      </w:r>
      <w:r w:rsidRPr="007913F0">
        <w:rPr>
          <w:rFonts w:eastAsia="標楷體"/>
        </w:rPr>
        <w:t xml:space="preserve"> (International Workshop on Computer Music and Audio Technology,  WOCMAT ) </w:t>
      </w:r>
      <w:r w:rsidRPr="007913F0">
        <w:rPr>
          <w:rFonts w:eastAsia="標楷體" w:hint="eastAsia"/>
        </w:rPr>
        <w:t>為一個提供發表新型態電腦音樂與音訊技術的跨領域國際會議。其舉辦目的是希望可發起於臺灣，以創造、演奏、欣賞新的音樂形式以及開發創新音訊技術為主軸的會議。舉辦單位希望藉此機會將藝術</w:t>
      </w:r>
      <w:r w:rsidRPr="007913F0">
        <w:rPr>
          <w:rFonts w:eastAsia="標楷體" w:hint="eastAsia"/>
        </w:rPr>
        <w:lastRenderedPageBreak/>
        <w:t>與工程方面的優秀學者聚集在一起，以期在兩方緊密合作下，創造另一個新的音樂文化。無論是傳統的音訊技術、電腦作曲以至於正蔚為風潮的多媒體技術，均將成為未來人們欣賞音樂的要素，而這些要素也是本會議的主題。人類物質生活日見進步，對於藝術精神層面的需求也快速增強。音樂及多媒體藝術之創作與消費不斷提高，使用電腦為輔助創作工具與欣賞媒介成為普遍趨勢，數位內容之研發創作也早成為我國未來經濟發展的重點領域。在這種風潮之下，國內外電腦音樂的創作研究及音響技術的研發均日漸蓬勃。然而以往國內之音樂創作者多半缺乏科技背景，而音響技術研發人員之藝術修養一般較弱，而且兩方面的人員各行其是，缺乏對話討論機會，造成整合的困難。有鑑於此一領域發展之瓶頸，電腦音樂創作研究以及音訊技術研發的相關工作者，決定發起舉辦台灣第一次的電腦音樂與</w:t>
      </w:r>
      <w:r w:rsidR="005E0ABC" w:rsidRPr="007913F0">
        <w:rPr>
          <w:rFonts w:eastAsia="標楷體" w:hint="eastAsia"/>
        </w:rPr>
        <w:t>音訊技術研討會，達到聲音科技與藝術整合之目的。相關資訊請參考本</w:t>
      </w:r>
      <w:r w:rsidRPr="007913F0">
        <w:rPr>
          <w:rFonts w:eastAsia="標楷體" w:hint="eastAsia"/>
        </w:rPr>
        <w:t>屆</w:t>
      </w:r>
      <w:r w:rsidR="00B955AD" w:rsidRPr="007913F0">
        <w:rPr>
          <w:rFonts w:eastAsia="標楷體"/>
        </w:rPr>
        <w:t>2016 Joint WOCMAT - IRCAM Forum Conference</w:t>
      </w:r>
      <w:r w:rsidR="00B955AD" w:rsidRPr="007913F0">
        <w:rPr>
          <w:rFonts w:eastAsia="標楷體" w:hint="eastAsia"/>
        </w:rPr>
        <w:t xml:space="preserve"> (2016 </w:t>
      </w:r>
      <w:r w:rsidR="00B955AD" w:rsidRPr="007913F0">
        <w:rPr>
          <w:rFonts w:eastAsia="標楷體" w:hint="eastAsia"/>
        </w:rPr>
        <w:t>國際電腦音樂與音訊技術暨法國</w:t>
      </w:r>
      <w:r w:rsidR="00B955AD" w:rsidRPr="007913F0">
        <w:rPr>
          <w:rFonts w:eastAsia="標楷體" w:hint="eastAsia"/>
        </w:rPr>
        <w:t>IRCAM</w:t>
      </w:r>
      <w:r w:rsidR="00B955AD" w:rsidRPr="007913F0">
        <w:rPr>
          <w:rFonts w:eastAsia="標楷體" w:hint="eastAsia"/>
        </w:rPr>
        <w:t>工作坊聯合演討會</w:t>
      </w:r>
      <w:r w:rsidR="00B955AD" w:rsidRPr="007913F0">
        <w:rPr>
          <w:rFonts w:eastAsia="標楷體" w:hint="eastAsia"/>
        </w:rPr>
        <w:t xml:space="preserve">) </w:t>
      </w:r>
      <w:r w:rsidR="00B955AD" w:rsidRPr="007913F0">
        <w:rPr>
          <w:rFonts w:eastAsia="標楷體" w:hint="eastAsia"/>
        </w:rPr>
        <w:t>官網</w:t>
      </w:r>
      <w:r w:rsidRPr="007913F0">
        <w:rPr>
          <w:rFonts w:eastAsia="標楷體" w:hint="eastAsia"/>
        </w:rPr>
        <w:t>：</w:t>
      </w:r>
      <w:r w:rsidR="00B955AD" w:rsidRPr="007913F0">
        <w:rPr>
          <w:rFonts w:eastAsia="標楷體" w:cs="新細明體"/>
          <w:color w:val="0000FF"/>
          <w:kern w:val="0"/>
          <w:u w:val="single"/>
        </w:rPr>
        <w:t>http://wocmat-ircam.strikingly.com/</w:t>
      </w:r>
    </w:p>
    <w:p w:rsidR="00B955AD" w:rsidRPr="007913F0" w:rsidRDefault="00E5092A" w:rsidP="00B955AD">
      <w:pPr>
        <w:rPr>
          <w:rFonts w:eastAsia="標楷體"/>
        </w:rPr>
      </w:pPr>
      <w:r w:rsidRPr="007913F0">
        <w:rPr>
          <w:rFonts w:eastAsia="標楷體"/>
        </w:rPr>
        <w:t xml:space="preserve">    </w:t>
      </w:r>
      <w:r w:rsidRPr="007913F0">
        <w:rPr>
          <w:rFonts w:eastAsia="標楷體" w:hint="eastAsia"/>
        </w:rPr>
        <w:t>這次研討會由開南大學資訊學院主辦，</w:t>
      </w:r>
      <w:r w:rsidR="00B955AD" w:rsidRPr="007913F0">
        <w:rPr>
          <w:rFonts w:eastAsia="標楷體" w:hint="eastAsia"/>
        </w:rPr>
        <w:t>協辦單位除了法國龐畢度聲學與音樂研究中心</w:t>
      </w:r>
      <w:r w:rsidR="00B955AD" w:rsidRPr="007913F0">
        <w:rPr>
          <w:rFonts w:eastAsia="標楷體" w:hint="eastAsia"/>
        </w:rPr>
        <w:t>IRCAM</w:t>
      </w:r>
      <w:r w:rsidR="00B955AD" w:rsidRPr="007913F0">
        <w:rPr>
          <w:rFonts w:eastAsia="標楷體" w:hint="eastAsia"/>
        </w:rPr>
        <w:t>外，亦包括：</w:t>
      </w:r>
    </w:p>
    <w:p w:rsidR="00C918D9" w:rsidRDefault="00B955AD" w:rsidP="00B955AD">
      <w:pPr>
        <w:pStyle w:val="ad"/>
        <w:numPr>
          <w:ilvl w:val="0"/>
          <w:numId w:val="14"/>
        </w:numPr>
        <w:ind w:leftChars="0"/>
        <w:rPr>
          <w:rFonts w:eastAsia="標楷體"/>
        </w:rPr>
      </w:pPr>
      <w:r w:rsidRPr="00C918D9">
        <w:rPr>
          <w:rFonts w:eastAsia="標楷體" w:hint="eastAsia"/>
        </w:rPr>
        <w:t>法國在臺協會</w:t>
      </w:r>
      <w:r w:rsidRPr="00C918D9">
        <w:rPr>
          <w:rFonts w:eastAsia="標楷體" w:hint="eastAsia"/>
        </w:rPr>
        <w:t>Bureau français de Taipei</w:t>
      </w:r>
    </w:p>
    <w:p w:rsidR="00C918D9" w:rsidRDefault="00B955AD" w:rsidP="00B955AD">
      <w:pPr>
        <w:pStyle w:val="ad"/>
        <w:numPr>
          <w:ilvl w:val="0"/>
          <w:numId w:val="14"/>
        </w:numPr>
        <w:ind w:leftChars="0"/>
        <w:rPr>
          <w:rFonts w:eastAsia="標楷體"/>
        </w:rPr>
      </w:pPr>
      <w:r w:rsidRPr="00C918D9">
        <w:rPr>
          <w:rFonts w:eastAsia="標楷體" w:hint="eastAsia"/>
        </w:rPr>
        <w:t>法國文化部</w:t>
      </w:r>
      <w:r w:rsidRPr="00C918D9">
        <w:rPr>
          <w:rFonts w:eastAsia="標楷體" w:hint="eastAsia"/>
        </w:rPr>
        <w:t>Institut Français</w:t>
      </w:r>
    </w:p>
    <w:p w:rsidR="00C918D9" w:rsidRDefault="00B955AD" w:rsidP="00B955AD">
      <w:pPr>
        <w:pStyle w:val="ad"/>
        <w:numPr>
          <w:ilvl w:val="0"/>
          <w:numId w:val="14"/>
        </w:numPr>
        <w:ind w:leftChars="0"/>
        <w:rPr>
          <w:rFonts w:eastAsia="標楷體"/>
        </w:rPr>
      </w:pPr>
      <w:r w:rsidRPr="00C918D9">
        <w:rPr>
          <w:rFonts w:eastAsia="標楷體" w:hint="eastAsia"/>
        </w:rPr>
        <w:t>日本洗足學園音樂大學</w:t>
      </w:r>
    </w:p>
    <w:p w:rsidR="00C918D9" w:rsidRDefault="00B955AD" w:rsidP="00B955AD">
      <w:pPr>
        <w:pStyle w:val="ad"/>
        <w:numPr>
          <w:ilvl w:val="0"/>
          <w:numId w:val="14"/>
        </w:numPr>
        <w:ind w:leftChars="0"/>
        <w:rPr>
          <w:rFonts w:eastAsia="標楷體"/>
        </w:rPr>
      </w:pPr>
      <w:r w:rsidRPr="00C918D9">
        <w:rPr>
          <w:rFonts w:eastAsia="標楷體" w:hint="eastAsia"/>
        </w:rPr>
        <w:t>上海師範大學音樂學院音樂科技學系</w:t>
      </w:r>
    </w:p>
    <w:p w:rsidR="00C918D9" w:rsidRDefault="00B955AD" w:rsidP="00B955AD">
      <w:pPr>
        <w:pStyle w:val="ad"/>
        <w:numPr>
          <w:ilvl w:val="0"/>
          <w:numId w:val="14"/>
        </w:numPr>
        <w:ind w:leftChars="0"/>
        <w:rPr>
          <w:rFonts w:eastAsia="標楷體"/>
        </w:rPr>
      </w:pPr>
      <w:r w:rsidRPr="00C918D9">
        <w:rPr>
          <w:rFonts w:eastAsia="標楷體" w:hint="eastAsia"/>
        </w:rPr>
        <w:t>廈門理工學院數位創意學院音樂科技與藝術學系</w:t>
      </w:r>
    </w:p>
    <w:p w:rsidR="00C918D9" w:rsidRDefault="00B955AD" w:rsidP="00B955AD">
      <w:pPr>
        <w:pStyle w:val="ad"/>
        <w:numPr>
          <w:ilvl w:val="0"/>
          <w:numId w:val="14"/>
        </w:numPr>
        <w:ind w:leftChars="0"/>
        <w:rPr>
          <w:rFonts w:eastAsia="標楷體"/>
        </w:rPr>
      </w:pPr>
      <w:r w:rsidRPr="00C918D9">
        <w:rPr>
          <w:rFonts w:eastAsia="標楷體" w:hint="eastAsia"/>
        </w:rPr>
        <w:t>國立交通大學聲音與音樂創意科技碩士學位學程</w:t>
      </w:r>
    </w:p>
    <w:p w:rsidR="000225FD" w:rsidRPr="00C918D9" w:rsidRDefault="00B955AD" w:rsidP="00B955AD">
      <w:pPr>
        <w:pStyle w:val="ad"/>
        <w:numPr>
          <w:ilvl w:val="0"/>
          <w:numId w:val="14"/>
        </w:numPr>
        <w:ind w:leftChars="0"/>
        <w:rPr>
          <w:rFonts w:eastAsia="標楷體"/>
        </w:rPr>
      </w:pPr>
      <w:r w:rsidRPr="00C918D9">
        <w:rPr>
          <w:rFonts w:eastAsia="標楷體" w:hint="eastAsia"/>
        </w:rPr>
        <w:t>國立中央大學資訊電機學院資訊工程學系</w:t>
      </w:r>
      <w:r w:rsidR="001374CE" w:rsidRPr="00C918D9">
        <w:rPr>
          <w:rFonts w:eastAsia="標楷體" w:hint="eastAsia"/>
        </w:rPr>
        <w:t>等單位</w:t>
      </w:r>
      <w:r w:rsidR="00E5092A" w:rsidRPr="00C918D9">
        <w:rPr>
          <w:rFonts w:eastAsia="標楷體" w:hint="eastAsia"/>
        </w:rPr>
        <w:t>。</w:t>
      </w:r>
    </w:p>
    <w:p w:rsidR="001374CE" w:rsidRPr="007913F0" w:rsidRDefault="001374CE" w:rsidP="00B955AD">
      <w:pPr>
        <w:rPr>
          <w:rFonts w:eastAsia="標楷體"/>
        </w:rPr>
      </w:pPr>
    </w:p>
    <w:p w:rsidR="001374CE" w:rsidRPr="007913F0" w:rsidRDefault="001374CE" w:rsidP="00B955AD">
      <w:pPr>
        <w:rPr>
          <w:rFonts w:eastAsia="標楷體"/>
        </w:rPr>
      </w:pPr>
      <w:r w:rsidRPr="007913F0">
        <w:rPr>
          <w:rFonts w:eastAsia="標楷體" w:hint="eastAsia"/>
        </w:rPr>
        <w:t>本次國際研討會的</w:t>
      </w:r>
      <w:r w:rsidR="00BF60AC" w:rsidRPr="007913F0">
        <w:rPr>
          <w:rFonts w:eastAsia="標楷體" w:hint="eastAsia"/>
        </w:rPr>
        <w:t>主要</w:t>
      </w:r>
      <w:r w:rsidRPr="007913F0">
        <w:rPr>
          <w:rFonts w:eastAsia="標楷體" w:hint="eastAsia"/>
        </w:rPr>
        <w:t>目的包括如下：</w:t>
      </w:r>
    </w:p>
    <w:p w:rsidR="001374CE" w:rsidRPr="007913F0" w:rsidRDefault="001374CE" w:rsidP="001374CE">
      <w:pPr>
        <w:pStyle w:val="ad"/>
        <w:numPr>
          <w:ilvl w:val="0"/>
          <w:numId w:val="7"/>
        </w:numPr>
        <w:ind w:leftChars="0"/>
        <w:rPr>
          <w:rFonts w:eastAsia="標楷體"/>
        </w:rPr>
      </w:pPr>
      <w:r w:rsidRPr="007913F0">
        <w:rPr>
          <w:rFonts w:eastAsia="標楷體" w:hint="eastAsia"/>
        </w:rPr>
        <w:t>透過國際化的徵稿</w:t>
      </w:r>
      <w:r w:rsidRPr="007913F0">
        <w:rPr>
          <w:rFonts w:eastAsia="標楷體" w:hint="eastAsia"/>
        </w:rPr>
        <w:t xml:space="preserve"> (</w:t>
      </w:r>
      <w:r w:rsidRPr="007913F0">
        <w:rPr>
          <w:rFonts w:eastAsia="標楷體" w:hint="eastAsia"/>
        </w:rPr>
        <w:t>包括</w:t>
      </w:r>
      <w:r w:rsidRPr="007913F0">
        <w:rPr>
          <w:rFonts w:eastAsia="標楷體" w:hint="eastAsia"/>
        </w:rPr>
        <w:t xml:space="preserve"> a. </w:t>
      </w:r>
      <w:r w:rsidRPr="007913F0">
        <w:rPr>
          <w:rFonts w:eastAsia="標楷體" w:hint="eastAsia"/>
        </w:rPr>
        <w:t>論文</w:t>
      </w:r>
      <w:r w:rsidRPr="007913F0">
        <w:rPr>
          <w:rFonts w:eastAsia="標楷體" w:hint="eastAsia"/>
        </w:rPr>
        <w:t xml:space="preserve"> b. </w:t>
      </w:r>
      <w:r w:rsidRPr="007913F0">
        <w:rPr>
          <w:rFonts w:eastAsia="標楷體" w:hint="eastAsia"/>
        </w:rPr>
        <w:t>電聲與多媒體音樂</w:t>
      </w:r>
      <w:r w:rsidRPr="007913F0">
        <w:rPr>
          <w:rFonts w:eastAsia="標楷體" w:hint="eastAsia"/>
        </w:rPr>
        <w:t xml:space="preserve"> c. workshop </w:t>
      </w:r>
      <w:r w:rsidRPr="007913F0">
        <w:rPr>
          <w:rFonts w:eastAsia="標楷體" w:hint="eastAsia"/>
        </w:rPr>
        <w:t>工作坊作品</w:t>
      </w:r>
      <w:r w:rsidRPr="007913F0">
        <w:rPr>
          <w:rFonts w:eastAsia="標楷體" w:hint="eastAsia"/>
        </w:rPr>
        <w:t xml:space="preserve">) </w:t>
      </w:r>
      <w:r w:rsidRPr="007913F0">
        <w:rPr>
          <w:rFonts w:eastAsia="標楷體" w:hint="eastAsia"/>
        </w:rPr>
        <w:t>的方式，推動音樂與科技整合之跨領域研究。</w:t>
      </w:r>
    </w:p>
    <w:p w:rsidR="001374CE" w:rsidRPr="007913F0" w:rsidRDefault="001374CE" w:rsidP="001374CE">
      <w:pPr>
        <w:pStyle w:val="ad"/>
        <w:numPr>
          <w:ilvl w:val="0"/>
          <w:numId w:val="7"/>
        </w:numPr>
        <w:ind w:leftChars="0"/>
        <w:rPr>
          <w:rFonts w:eastAsia="標楷體"/>
        </w:rPr>
      </w:pPr>
      <w:r w:rsidRPr="007913F0">
        <w:rPr>
          <w:rFonts w:eastAsia="標楷體" w:hint="eastAsia"/>
        </w:rPr>
        <w:t>本國際研討會亦包含兩場電子音樂會與音樂科技互動作品展示，來自全球與亞洲國家的作品將可透過本平台和國際從事此領域之專業人士交流、討論，對於國內多媒體藝術、電腦音樂、音樂科技，以及藝術科技方面的發展將有所助益。</w:t>
      </w:r>
    </w:p>
    <w:p w:rsidR="0085200C" w:rsidRPr="007913F0" w:rsidRDefault="001374CE" w:rsidP="001374CE">
      <w:pPr>
        <w:pStyle w:val="ad"/>
        <w:numPr>
          <w:ilvl w:val="0"/>
          <w:numId w:val="7"/>
        </w:numPr>
        <w:ind w:leftChars="0"/>
        <w:rPr>
          <w:rFonts w:eastAsia="標楷體"/>
        </w:rPr>
      </w:pPr>
      <w:r w:rsidRPr="007913F0">
        <w:rPr>
          <w:rFonts w:eastAsia="標楷體" w:hint="eastAsia"/>
        </w:rPr>
        <w:t>本次「法國龐畢度音樂與聲學研究中心」</w:t>
      </w:r>
      <w:r w:rsidRPr="007913F0">
        <w:rPr>
          <w:rFonts w:eastAsia="標楷體" w:hint="eastAsia"/>
        </w:rPr>
        <w:t>IRCAM (</w:t>
      </w:r>
      <w:r w:rsidRPr="007913F0">
        <w:rPr>
          <w:rFonts w:eastAsia="標楷體" w:hint="eastAsia"/>
        </w:rPr>
        <w:t>世界最大之音樂科技研究中心</w:t>
      </w:r>
      <w:r w:rsidRPr="007913F0">
        <w:rPr>
          <w:rFonts w:eastAsia="標楷體" w:hint="eastAsia"/>
        </w:rPr>
        <w:t xml:space="preserve">) </w:t>
      </w:r>
      <w:r w:rsidRPr="007913F0">
        <w:rPr>
          <w:rFonts w:eastAsia="標楷體" w:hint="eastAsia"/>
        </w:rPr>
        <w:t>將有</w:t>
      </w:r>
      <w:r w:rsidRPr="007913F0">
        <w:rPr>
          <w:rFonts w:eastAsia="標楷體" w:hint="eastAsia"/>
        </w:rPr>
        <w:t>7</w:t>
      </w:r>
      <w:r w:rsidRPr="007913F0">
        <w:rPr>
          <w:rFonts w:eastAsia="標楷體" w:hint="eastAsia"/>
        </w:rPr>
        <w:t>位頂尖學者一起來台，精銳盡出，亦為</w:t>
      </w:r>
      <w:r w:rsidRPr="007913F0">
        <w:rPr>
          <w:rFonts w:eastAsia="標楷體" w:hint="eastAsia"/>
        </w:rPr>
        <w:t>IRCAM</w:t>
      </w:r>
      <w:r w:rsidRPr="007913F0">
        <w:rPr>
          <w:rFonts w:eastAsia="標楷體" w:hint="eastAsia"/>
        </w:rPr>
        <w:t>中心第二次來亞洲國家舉辦國際論壇活動，因此「</w:t>
      </w:r>
      <w:r w:rsidRPr="007913F0">
        <w:rPr>
          <w:rFonts w:eastAsia="標楷體" w:hint="eastAsia"/>
        </w:rPr>
        <w:t xml:space="preserve">2016 </w:t>
      </w:r>
      <w:r w:rsidRPr="007913F0">
        <w:rPr>
          <w:rFonts w:eastAsia="標楷體" w:hint="eastAsia"/>
        </w:rPr>
        <w:t>國際電腦音樂與音訊技術暨法國</w:t>
      </w:r>
      <w:r w:rsidRPr="007913F0">
        <w:rPr>
          <w:rFonts w:eastAsia="標楷體" w:hint="eastAsia"/>
        </w:rPr>
        <w:t>IRCAM</w:t>
      </w:r>
      <w:r w:rsidRPr="007913F0">
        <w:rPr>
          <w:rFonts w:eastAsia="標楷體" w:hint="eastAsia"/>
        </w:rPr>
        <w:t>工作坊聯合研討會」</w:t>
      </w:r>
      <w:r w:rsidRPr="007913F0">
        <w:rPr>
          <w:rFonts w:eastAsia="標楷體" w:hint="eastAsia"/>
        </w:rPr>
        <w:t>(</w:t>
      </w:r>
      <w:r w:rsidRPr="007913F0">
        <w:rPr>
          <w:rFonts w:eastAsia="標楷體"/>
        </w:rPr>
        <w:t>2016 Joint WOCMAT - IRCAM Forum Conference</w:t>
      </w:r>
      <w:r w:rsidRPr="007913F0">
        <w:rPr>
          <w:rFonts w:eastAsia="標楷體" w:hint="eastAsia"/>
        </w:rPr>
        <w:t xml:space="preserve">) </w:t>
      </w:r>
      <w:r w:rsidRPr="007913F0">
        <w:rPr>
          <w:rFonts w:eastAsia="標楷體" w:hint="eastAsia"/>
        </w:rPr>
        <w:t>在台灣的活動，將可提升我國在音樂科技與藝術科技相關領域之國際形象，並讓我國相關學者、相關產業與學子可透過本次高品質而內容充實的國際研討會，提升研究與展演的能量。</w:t>
      </w:r>
    </w:p>
    <w:p w:rsidR="00AD5E29" w:rsidRPr="007913F0" w:rsidRDefault="001374CE" w:rsidP="00AD5E29">
      <w:pPr>
        <w:pStyle w:val="ad"/>
        <w:numPr>
          <w:ilvl w:val="0"/>
          <w:numId w:val="7"/>
        </w:numPr>
        <w:ind w:leftChars="0"/>
        <w:rPr>
          <w:rFonts w:eastAsia="標楷體"/>
        </w:rPr>
      </w:pPr>
      <w:r w:rsidRPr="007913F0">
        <w:rPr>
          <w:rFonts w:eastAsia="標楷體" w:hint="eastAsia"/>
        </w:rPr>
        <w:t>本次</w:t>
      </w:r>
      <w:r w:rsidR="00AD5E29" w:rsidRPr="007913F0">
        <w:rPr>
          <w:rFonts w:eastAsia="標楷體"/>
        </w:rPr>
        <w:t>2016 Joint WOCMAT - IRCAM Forum Conference</w:t>
      </w:r>
      <w:r w:rsidR="00AD5E29" w:rsidRPr="007913F0">
        <w:rPr>
          <w:rFonts w:eastAsia="標楷體" w:hint="eastAsia"/>
        </w:rPr>
        <w:t>活動邀請之學者，如主</w:t>
      </w:r>
      <w:r w:rsidR="00AD5E29" w:rsidRPr="007913F0">
        <w:rPr>
          <w:rFonts w:eastAsia="標楷體" w:hint="eastAsia"/>
        </w:rPr>
        <w:lastRenderedPageBreak/>
        <w:t>講者之一的英國</w:t>
      </w:r>
      <w:r w:rsidR="00AD5E29" w:rsidRPr="007913F0">
        <w:rPr>
          <w:rFonts w:eastAsia="標楷體" w:hint="eastAsia"/>
        </w:rPr>
        <w:t>De Montfort</w:t>
      </w:r>
      <w:r w:rsidR="00AD5E29" w:rsidRPr="007913F0">
        <w:rPr>
          <w:rFonts w:eastAsia="標楷體" w:hint="eastAsia"/>
        </w:rPr>
        <w:t>大學「音樂科技創意中心」主任</w:t>
      </w:r>
      <w:r w:rsidR="009B7493" w:rsidRPr="007913F0">
        <w:rPr>
          <w:rFonts w:eastAsia="標楷體" w:hint="eastAsia"/>
        </w:rPr>
        <w:t xml:space="preserve"> Leigh Landy</w:t>
      </w:r>
      <w:r w:rsidR="009B7493" w:rsidRPr="007913F0">
        <w:rPr>
          <w:rFonts w:eastAsia="標楷體" w:hint="eastAsia"/>
        </w:rPr>
        <w:t>教授</w:t>
      </w:r>
      <w:r w:rsidR="00AD5E29" w:rsidRPr="007913F0">
        <w:rPr>
          <w:rFonts w:eastAsia="標楷體" w:hint="eastAsia"/>
        </w:rPr>
        <w:t>，以及多位龐畢度</w:t>
      </w:r>
      <w:r w:rsidR="00AD5E29" w:rsidRPr="007913F0">
        <w:rPr>
          <w:rFonts w:eastAsia="標楷體" w:hint="eastAsia"/>
        </w:rPr>
        <w:t>IRCAM</w:t>
      </w:r>
      <w:r w:rsidR="00AD5E29" w:rsidRPr="007913F0">
        <w:rPr>
          <w:rFonts w:eastAsia="標楷體" w:hint="eastAsia"/>
        </w:rPr>
        <w:t>中心研究學者，均為國際音樂科技、藝術科技重要期刊</w:t>
      </w:r>
      <w:r w:rsidR="00AD5E29" w:rsidRPr="007913F0">
        <w:rPr>
          <w:rFonts w:eastAsia="標楷體" w:hint="eastAsia"/>
        </w:rPr>
        <w:t xml:space="preserve"> (</w:t>
      </w:r>
      <w:r w:rsidR="00AD5E29" w:rsidRPr="007913F0">
        <w:rPr>
          <w:rFonts w:eastAsia="標楷體" w:hint="eastAsia"/>
        </w:rPr>
        <w:t>如英國劍橋大學</w:t>
      </w:r>
      <w:r w:rsidR="00AD5E29" w:rsidRPr="007913F0">
        <w:rPr>
          <w:rFonts w:eastAsia="標楷體" w:hint="eastAsia"/>
        </w:rPr>
        <w:t>Cambridge University Press</w:t>
      </w:r>
      <w:r w:rsidR="00AD5E29" w:rsidRPr="007913F0">
        <w:rPr>
          <w:rFonts w:eastAsia="標楷體" w:hint="eastAsia"/>
        </w:rPr>
        <w:t>期刊</w:t>
      </w:r>
      <w:r w:rsidR="00AD5E29" w:rsidRPr="007913F0">
        <w:rPr>
          <w:rFonts w:eastAsia="標楷體" w:hint="eastAsia"/>
        </w:rPr>
        <w:t>Organised Sound</w:t>
      </w:r>
      <w:r w:rsidR="00AD5E29" w:rsidRPr="007913F0">
        <w:rPr>
          <w:rFonts w:eastAsia="標楷體"/>
        </w:rPr>
        <w:t>…</w:t>
      </w:r>
      <w:r w:rsidR="00AD5E29" w:rsidRPr="007913F0">
        <w:rPr>
          <w:rFonts w:eastAsia="標楷體" w:hint="eastAsia"/>
        </w:rPr>
        <w:t xml:space="preserve">) </w:t>
      </w:r>
      <w:r w:rsidR="00AD5E29" w:rsidRPr="007913F0">
        <w:rPr>
          <w:rFonts w:eastAsia="標楷體" w:hint="eastAsia"/>
        </w:rPr>
        <w:t>之長期編輯，除了</w:t>
      </w:r>
      <w:r w:rsidR="00AD5E29" w:rsidRPr="007913F0">
        <w:rPr>
          <w:rFonts w:eastAsia="標楷體" w:hint="eastAsia"/>
        </w:rPr>
        <w:t>Music Technology</w:t>
      </w:r>
      <w:r w:rsidR="00AD5E29" w:rsidRPr="007913F0">
        <w:rPr>
          <w:rFonts w:eastAsia="標楷體" w:hint="eastAsia"/>
        </w:rPr>
        <w:t>跨領域研究展示與討論外，亦可分享研究論文與發表心得，透過國際專業力量來提升國內研究能力。</w:t>
      </w:r>
    </w:p>
    <w:p w:rsidR="00AD5E29" w:rsidRPr="007913F0" w:rsidRDefault="00AD5E29" w:rsidP="00AD5E29">
      <w:pPr>
        <w:pStyle w:val="ad"/>
        <w:numPr>
          <w:ilvl w:val="0"/>
          <w:numId w:val="7"/>
        </w:numPr>
        <w:ind w:leftChars="0"/>
        <w:rPr>
          <w:rFonts w:eastAsia="標楷體"/>
        </w:rPr>
      </w:pPr>
      <w:r w:rsidRPr="007913F0">
        <w:rPr>
          <w:rFonts w:eastAsia="標楷體" w:hint="eastAsia"/>
        </w:rPr>
        <w:t>我國在電腦音樂領域上</w:t>
      </w:r>
      <w:r w:rsidR="00043D1D">
        <w:rPr>
          <w:rFonts w:eastAsia="標楷體" w:hint="eastAsia"/>
        </w:rPr>
        <w:t>之發展</w:t>
      </w:r>
      <w:r w:rsidRPr="007913F0">
        <w:rPr>
          <w:rFonts w:eastAsia="標楷體" w:hint="eastAsia"/>
        </w:rPr>
        <w:t>可追朔至</w:t>
      </w:r>
      <w:r w:rsidRPr="007913F0">
        <w:rPr>
          <w:rFonts w:eastAsia="標楷體" w:hint="eastAsia"/>
        </w:rPr>
        <w:t>1970</w:t>
      </w:r>
      <w:r w:rsidRPr="007913F0">
        <w:rPr>
          <w:rFonts w:eastAsia="標楷體" w:hint="eastAsia"/>
        </w:rPr>
        <w:t>年代的林二教授</w:t>
      </w:r>
      <w:r w:rsidR="00043D1D">
        <w:rPr>
          <w:rFonts w:eastAsia="標楷體" w:hint="eastAsia"/>
        </w:rPr>
        <w:t>返國開始</w:t>
      </w:r>
      <w:r w:rsidRPr="007913F0">
        <w:rPr>
          <w:rFonts w:eastAsia="標楷體" w:hint="eastAsia"/>
        </w:rPr>
        <w:t>，和其他亞洲國家相比並不晚；但是近年來即使國內已有少數學程或系所開設相關課程，但是少有大型國際化活動在國內舉行，且欠缺整合得力量，使得此領域發展</w:t>
      </w:r>
      <w:r w:rsidR="00043D1D">
        <w:rPr>
          <w:rFonts w:eastAsia="標楷體" w:hint="eastAsia"/>
        </w:rPr>
        <w:t>將可能</w:t>
      </w:r>
      <w:r w:rsidRPr="007913F0">
        <w:rPr>
          <w:rFonts w:eastAsia="標楷體" w:hint="eastAsia"/>
        </w:rPr>
        <w:t>逐漸輸給韓國的電子音樂中心、北京的中國電子音樂中心</w:t>
      </w:r>
      <w:r w:rsidR="00043D1D">
        <w:rPr>
          <w:rFonts w:eastAsia="標楷體" w:hint="eastAsia"/>
        </w:rPr>
        <w:t>等</w:t>
      </w:r>
      <w:r w:rsidRPr="007913F0">
        <w:rPr>
          <w:rFonts w:eastAsia="標楷體" w:hint="eastAsia"/>
        </w:rPr>
        <w:t>。因此</w:t>
      </w:r>
      <w:r w:rsidR="00BF60AC" w:rsidRPr="007913F0">
        <w:rPr>
          <w:rFonts w:eastAsia="標楷體" w:hint="eastAsia"/>
        </w:rPr>
        <w:t>本次舉辦國際研討會將引進最新的音樂科技技術展示，並透過國際論文與作品</w:t>
      </w:r>
      <w:r w:rsidR="00BF60AC" w:rsidRPr="007913F0">
        <w:rPr>
          <w:rFonts w:eastAsia="標楷體" w:hint="eastAsia"/>
        </w:rPr>
        <w:t xml:space="preserve"> (</w:t>
      </w:r>
      <w:r w:rsidR="00BF60AC" w:rsidRPr="007913F0">
        <w:rPr>
          <w:rFonts w:eastAsia="標楷體" w:hint="eastAsia"/>
        </w:rPr>
        <w:t>電聲、多媒體，與</w:t>
      </w:r>
      <w:r w:rsidR="00BF60AC" w:rsidRPr="007913F0">
        <w:rPr>
          <w:rFonts w:eastAsia="標楷體" w:hint="eastAsia"/>
        </w:rPr>
        <w:t xml:space="preserve">Workshop) </w:t>
      </w:r>
      <w:r w:rsidR="00BF60AC" w:rsidRPr="007913F0">
        <w:rPr>
          <w:rFonts w:eastAsia="標楷體" w:hint="eastAsia"/>
        </w:rPr>
        <w:t>發表，讓國內與國際有個直接面對面溝通的管道，並建立未來與</w:t>
      </w:r>
      <w:r w:rsidR="00043D1D">
        <w:rPr>
          <w:rFonts w:eastAsia="標楷體" w:hint="eastAsia"/>
        </w:rPr>
        <w:t>頂尖</w:t>
      </w:r>
      <w:r w:rsidR="00BF60AC" w:rsidRPr="007913F0">
        <w:rPr>
          <w:rFonts w:eastAsia="標楷體" w:hint="eastAsia"/>
        </w:rPr>
        <w:t>國際機構合作的可能。</w:t>
      </w:r>
    </w:p>
    <w:p w:rsidR="001374CE" w:rsidRPr="007913F0" w:rsidRDefault="001374CE" w:rsidP="000225FD">
      <w:pPr>
        <w:rPr>
          <w:rFonts w:eastAsia="標楷體"/>
        </w:rPr>
      </w:pPr>
    </w:p>
    <w:p w:rsidR="000225FD" w:rsidRPr="007913F0" w:rsidRDefault="00E5092A" w:rsidP="000225FD">
      <w:pPr>
        <w:pStyle w:val="1"/>
        <w:rPr>
          <w:rFonts w:ascii="Times New Roman" w:eastAsia="標楷體" w:hAnsi="Times New Roman"/>
        </w:rPr>
      </w:pPr>
      <w:r w:rsidRPr="007913F0">
        <w:rPr>
          <w:rFonts w:ascii="Times New Roman" w:eastAsia="標楷體" w:hAnsi="Times New Roman" w:hint="eastAsia"/>
        </w:rPr>
        <w:t>三、預期效益</w:t>
      </w:r>
    </w:p>
    <w:p w:rsidR="000225FD" w:rsidRPr="007913F0" w:rsidRDefault="00E5092A" w:rsidP="00BF60AC">
      <w:pPr>
        <w:rPr>
          <w:rFonts w:eastAsia="標楷體"/>
        </w:rPr>
      </w:pPr>
      <w:r w:rsidRPr="007913F0">
        <w:rPr>
          <w:rFonts w:eastAsia="標楷體"/>
        </w:rPr>
        <w:t xml:space="preserve">    </w:t>
      </w:r>
      <w:r w:rsidR="00BF60AC" w:rsidRPr="007913F0">
        <w:rPr>
          <w:rFonts w:eastAsia="標楷體" w:hint="eastAsia"/>
        </w:rPr>
        <w:t>「</w:t>
      </w:r>
      <w:r w:rsidR="00BF60AC" w:rsidRPr="007913F0">
        <w:rPr>
          <w:rFonts w:eastAsia="標楷體" w:hint="eastAsia"/>
        </w:rPr>
        <w:t xml:space="preserve">2016 </w:t>
      </w:r>
      <w:r w:rsidR="00BF60AC" w:rsidRPr="007913F0">
        <w:rPr>
          <w:rFonts w:eastAsia="標楷體" w:hint="eastAsia"/>
        </w:rPr>
        <w:t>國際電腦音樂與音訊技術暨法國</w:t>
      </w:r>
      <w:r w:rsidR="00BF60AC" w:rsidRPr="007913F0">
        <w:rPr>
          <w:rFonts w:eastAsia="標楷體" w:hint="eastAsia"/>
        </w:rPr>
        <w:t>IRCAM</w:t>
      </w:r>
      <w:r w:rsidR="00BF60AC" w:rsidRPr="007913F0">
        <w:rPr>
          <w:rFonts w:eastAsia="標楷體" w:hint="eastAsia"/>
        </w:rPr>
        <w:t>工作坊聯合研討會」</w:t>
      </w:r>
      <w:r w:rsidR="00BF60AC" w:rsidRPr="007913F0">
        <w:rPr>
          <w:rFonts w:eastAsia="標楷體" w:hint="eastAsia"/>
        </w:rPr>
        <w:t>(</w:t>
      </w:r>
      <w:r w:rsidR="00BF60AC" w:rsidRPr="007913F0">
        <w:rPr>
          <w:rFonts w:eastAsia="標楷體"/>
        </w:rPr>
        <w:t>2016 Joint WOCMAT - IRCAM Forum Conference</w:t>
      </w:r>
      <w:r w:rsidR="00BF60AC" w:rsidRPr="007913F0">
        <w:rPr>
          <w:rFonts w:eastAsia="標楷體" w:hint="eastAsia"/>
        </w:rPr>
        <w:t>)</w:t>
      </w:r>
      <w:r w:rsidRPr="007913F0">
        <w:rPr>
          <w:rFonts w:eastAsia="標楷體" w:hint="eastAsia"/>
        </w:rPr>
        <w:t>，預定將於</w:t>
      </w:r>
      <w:r w:rsidRPr="007913F0">
        <w:rPr>
          <w:rFonts w:eastAsia="標楷體"/>
        </w:rPr>
        <w:t>2016</w:t>
      </w:r>
      <w:r w:rsidRPr="007913F0">
        <w:rPr>
          <w:rFonts w:eastAsia="標楷體" w:hint="eastAsia"/>
        </w:rPr>
        <w:t>年</w:t>
      </w:r>
      <w:r w:rsidRPr="007913F0">
        <w:rPr>
          <w:rFonts w:eastAsia="標楷體"/>
        </w:rPr>
        <w:t>12</w:t>
      </w:r>
      <w:r w:rsidRPr="007913F0">
        <w:rPr>
          <w:rFonts w:eastAsia="標楷體" w:hint="eastAsia"/>
        </w:rPr>
        <w:t>月</w:t>
      </w:r>
      <w:r w:rsidRPr="007913F0">
        <w:rPr>
          <w:rFonts w:eastAsia="標楷體"/>
        </w:rPr>
        <w:t>14</w:t>
      </w:r>
      <w:r w:rsidRPr="007913F0">
        <w:rPr>
          <w:rFonts w:eastAsia="標楷體" w:hint="eastAsia"/>
        </w:rPr>
        <w:t>、</w:t>
      </w:r>
      <w:r w:rsidRPr="007913F0">
        <w:rPr>
          <w:rFonts w:eastAsia="標楷體"/>
        </w:rPr>
        <w:t>15</w:t>
      </w:r>
      <w:r w:rsidR="00BF60AC" w:rsidRPr="007913F0">
        <w:rPr>
          <w:rFonts w:eastAsia="標楷體" w:hint="eastAsia"/>
        </w:rPr>
        <w:t>、</w:t>
      </w:r>
      <w:r w:rsidR="00BF60AC" w:rsidRPr="007913F0">
        <w:rPr>
          <w:rFonts w:eastAsia="標楷體" w:hint="eastAsia"/>
        </w:rPr>
        <w:t>1</w:t>
      </w:r>
      <w:r w:rsidR="007D2517">
        <w:rPr>
          <w:rFonts w:eastAsia="標楷體" w:hint="eastAsia"/>
        </w:rPr>
        <w:t>6</w:t>
      </w:r>
      <w:bookmarkStart w:id="0" w:name="_GoBack"/>
      <w:bookmarkEnd w:id="0"/>
      <w:r w:rsidRPr="007913F0">
        <w:rPr>
          <w:rFonts w:eastAsia="標楷體" w:hint="eastAsia"/>
        </w:rPr>
        <w:t>日</w:t>
      </w:r>
      <w:r w:rsidR="00BF60AC" w:rsidRPr="007913F0">
        <w:rPr>
          <w:rFonts w:eastAsia="標楷體" w:hint="eastAsia"/>
        </w:rPr>
        <w:t>三天</w:t>
      </w:r>
      <w:r w:rsidRPr="007913F0">
        <w:rPr>
          <w:rFonts w:eastAsia="標楷體" w:hint="eastAsia"/>
        </w:rPr>
        <w:t>在開南</w:t>
      </w:r>
      <w:r w:rsidRPr="007913F0">
        <w:rPr>
          <w:rFonts w:eastAsia="標楷體" w:hint="eastAsia"/>
          <w:szCs w:val="28"/>
        </w:rPr>
        <w:t>大學</w:t>
      </w:r>
      <w:r w:rsidR="00C35F65" w:rsidRPr="007913F0">
        <w:rPr>
          <w:rFonts w:eastAsia="標楷體" w:hint="eastAsia"/>
          <w:szCs w:val="28"/>
        </w:rPr>
        <w:t>卓越樓</w:t>
      </w:r>
      <w:r w:rsidR="00C35F65" w:rsidRPr="007913F0">
        <w:rPr>
          <w:rFonts w:eastAsia="標楷體" w:hint="eastAsia"/>
          <w:szCs w:val="28"/>
        </w:rPr>
        <w:t>B110</w:t>
      </w:r>
      <w:r w:rsidRPr="007913F0">
        <w:rPr>
          <w:rFonts w:eastAsia="標楷體" w:hint="eastAsia"/>
          <w:szCs w:val="28"/>
        </w:rPr>
        <w:t>國際會議廳，以及開南大學卓越樓國際會議廳舉行</w:t>
      </w:r>
      <w:r w:rsidR="00BF60AC" w:rsidRPr="007913F0">
        <w:rPr>
          <w:rFonts w:eastAsia="標楷體" w:hint="eastAsia"/>
        </w:rPr>
        <w:t xml:space="preserve"> (</w:t>
      </w:r>
      <w:r w:rsidR="00BF60AC" w:rsidRPr="007913F0">
        <w:rPr>
          <w:rFonts w:eastAsia="標楷體" w:hint="eastAsia"/>
        </w:rPr>
        <w:t>註：</w:t>
      </w:r>
      <w:r w:rsidR="00BF60AC" w:rsidRPr="007913F0">
        <w:rPr>
          <w:rFonts w:eastAsia="標楷體" w:hint="eastAsia"/>
        </w:rPr>
        <w:t>B110</w:t>
      </w:r>
      <w:r w:rsidR="00BF60AC" w:rsidRPr="007913F0">
        <w:rPr>
          <w:rFonts w:eastAsia="標楷體" w:hint="eastAsia"/>
        </w:rPr>
        <w:t>國際會議廳為主場演講、論文與展示發表；</w:t>
      </w:r>
      <w:r w:rsidR="00BF60AC" w:rsidRPr="007913F0">
        <w:rPr>
          <w:rFonts w:eastAsia="標楷體" w:hint="eastAsia"/>
        </w:rPr>
        <w:t>B103</w:t>
      </w:r>
      <w:r w:rsidR="00BF60AC" w:rsidRPr="007913F0">
        <w:rPr>
          <w:rFonts w:eastAsia="標楷體" w:hint="eastAsia"/>
        </w:rPr>
        <w:t>國際會議廳為電子音樂會發表場地</w:t>
      </w:r>
      <w:r w:rsidR="00BF60AC" w:rsidRPr="007913F0">
        <w:rPr>
          <w:rFonts w:eastAsia="標楷體" w:hint="eastAsia"/>
        </w:rPr>
        <w:t>)</w:t>
      </w:r>
      <w:r w:rsidR="00BF60AC" w:rsidRPr="007913F0">
        <w:rPr>
          <w:rFonts w:eastAsia="標楷體" w:hint="eastAsia"/>
        </w:rPr>
        <w:t>。</w:t>
      </w:r>
      <w:r w:rsidRPr="007913F0">
        <w:rPr>
          <w:rFonts w:eastAsia="標楷體" w:hint="eastAsia"/>
        </w:rPr>
        <w:t>主要預期成果如下：</w:t>
      </w:r>
    </w:p>
    <w:p w:rsidR="000225FD" w:rsidRPr="007913F0" w:rsidRDefault="000225FD" w:rsidP="000225FD">
      <w:pPr>
        <w:rPr>
          <w:rFonts w:eastAsia="標楷體"/>
        </w:rPr>
      </w:pPr>
    </w:p>
    <w:p w:rsidR="000225FD" w:rsidRPr="007913F0" w:rsidRDefault="00E5092A" w:rsidP="000225FD">
      <w:pPr>
        <w:numPr>
          <w:ilvl w:val="0"/>
          <w:numId w:val="5"/>
        </w:numPr>
        <w:spacing w:line="360" w:lineRule="auto"/>
        <w:rPr>
          <w:rFonts w:eastAsia="標楷體"/>
        </w:rPr>
      </w:pPr>
      <w:r w:rsidRPr="007913F0">
        <w:rPr>
          <w:rFonts w:eastAsia="標楷體" w:hint="eastAsia"/>
        </w:rPr>
        <w:t>將舉行五場音樂科技與音訊處理技術論文發表會。</w:t>
      </w:r>
    </w:p>
    <w:p w:rsidR="000225FD" w:rsidRPr="007913F0" w:rsidRDefault="00E5092A" w:rsidP="000225FD">
      <w:pPr>
        <w:numPr>
          <w:ilvl w:val="0"/>
          <w:numId w:val="5"/>
        </w:numPr>
        <w:spacing w:line="360" w:lineRule="auto"/>
        <w:rPr>
          <w:rFonts w:eastAsia="標楷體"/>
        </w:rPr>
      </w:pPr>
      <w:r w:rsidRPr="007913F0">
        <w:rPr>
          <w:rFonts w:eastAsia="標楷體" w:hint="eastAsia"/>
        </w:rPr>
        <w:t>參與專題演講、論文宣讀人數約</w:t>
      </w:r>
      <w:r w:rsidRPr="007913F0">
        <w:rPr>
          <w:rFonts w:eastAsia="標楷體"/>
        </w:rPr>
        <w:t>150</w:t>
      </w:r>
      <w:r w:rsidRPr="007913F0">
        <w:rPr>
          <w:rFonts w:eastAsia="標楷體" w:hint="eastAsia"/>
        </w:rPr>
        <w:t>人</w:t>
      </w:r>
      <w:r w:rsidRPr="007913F0">
        <w:rPr>
          <w:rFonts w:eastAsia="標楷體"/>
        </w:rPr>
        <w:t>.</w:t>
      </w:r>
      <w:r w:rsidRPr="007913F0">
        <w:rPr>
          <w:rFonts w:eastAsia="標楷體" w:hint="eastAsia"/>
        </w:rPr>
        <w:t>次。</w:t>
      </w:r>
    </w:p>
    <w:p w:rsidR="000225FD" w:rsidRPr="007913F0" w:rsidRDefault="00D76E71" w:rsidP="000225FD">
      <w:pPr>
        <w:numPr>
          <w:ilvl w:val="0"/>
          <w:numId w:val="5"/>
        </w:numPr>
        <w:spacing w:line="360" w:lineRule="auto"/>
        <w:rPr>
          <w:rFonts w:eastAsia="標楷體"/>
        </w:rPr>
      </w:pPr>
      <w:r w:rsidRPr="007913F0">
        <w:rPr>
          <w:rFonts w:eastAsia="標楷體"/>
        </w:rPr>
        <w:t>2016 Joint WOCMAT - IRCAM Forum Conference</w:t>
      </w:r>
      <w:r w:rsidR="00E5092A" w:rsidRPr="007913F0">
        <w:rPr>
          <w:rFonts w:eastAsia="標楷體" w:hint="eastAsia"/>
        </w:rPr>
        <w:t>作品發表會二場</w:t>
      </w:r>
      <w:r w:rsidR="001F590C">
        <w:rPr>
          <w:rFonts w:eastAsia="標楷體" w:hint="eastAsia"/>
        </w:rPr>
        <w:t>，</w:t>
      </w:r>
      <w:r w:rsidR="00E5092A" w:rsidRPr="007913F0">
        <w:rPr>
          <w:rFonts w:eastAsia="標楷體" w:hint="eastAsia"/>
        </w:rPr>
        <w:t>和一場全天</w:t>
      </w:r>
      <w:r w:rsidR="00043D1D">
        <w:rPr>
          <w:rFonts w:eastAsia="標楷體" w:hint="eastAsia"/>
        </w:rPr>
        <w:t xml:space="preserve"> (</w:t>
      </w:r>
      <w:r w:rsidR="00043D1D">
        <w:rPr>
          <w:rFonts w:eastAsia="標楷體" w:hint="eastAsia"/>
        </w:rPr>
        <w:t>共計三天</w:t>
      </w:r>
      <w:r w:rsidR="00043D1D">
        <w:rPr>
          <w:rFonts w:eastAsia="標楷體" w:hint="eastAsia"/>
        </w:rPr>
        <w:t xml:space="preserve">) </w:t>
      </w:r>
      <w:r w:rsidR="00E5092A" w:rsidRPr="007913F0">
        <w:rPr>
          <w:rFonts w:eastAsia="標楷體" w:hint="eastAsia"/>
        </w:rPr>
        <w:t>的聲音裝置藝術與多媒體展</w:t>
      </w:r>
      <w:r w:rsidR="00043D1D">
        <w:rPr>
          <w:rFonts w:eastAsia="標楷體" w:hint="eastAsia"/>
        </w:rPr>
        <w:t>，</w:t>
      </w:r>
      <w:r w:rsidR="00E5092A" w:rsidRPr="007913F0">
        <w:rPr>
          <w:rFonts w:eastAsia="標楷體" w:hint="eastAsia"/>
        </w:rPr>
        <w:t>約</w:t>
      </w:r>
      <w:r w:rsidR="00E5092A" w:rsidRPr="007913F0">
        <w:rPr>
          <w:rFonts w:eastAsia="標楷體"/>
        </w:rPr>
        <w:t>300</w:t>
      </w:r>
      <w:r w:rsidR="00E5092A" w:rsidRPr="007913F0">
        <w:rPr>
          <w:rFonts w:eastAsia="標楷體" w:hint="eastAsia"/>
        </w:rPr>
        <w:t>人次。</w:t>
      </w:r>
    </w:p>
    <w:p w:rsidR="000225FD" w:rsidRPr="00043D1D" w:rsidRDefault="00E5092A" w:rsidP="00043D1D">
      <w:pPr>
        <w:numPr>
          <w:ilvl w:val="0"/>
          <w:numId w:val="5"/>
        </w:numPr>
        <w:spacing w:line="360" w:lineRule="auto"/>
        <w:rPr>
          <w:rFonts w:eastAsia="標楷體"/>
        </w:rPr>
      </w:pPr>
      <w:r w:rsidRPr="007913F0">
        <w:rPr>
          <w:rFonts w:eastAsia="標楷體" w:hint="eastAsia"/>
        </w:rPr>
        <w:t>會中除邀請</w:t>
      </w:r>
      <w:r w:rsidR="00043D1D">
        <w:rPr>
          <w:rFonts w:eastAsia="標楷體" w:hint="eastAsia"/>
          <w:color w:val="000000"/>
        </w:rPr>
        <w:t>荷蘭</w:t>
      </w:r>
      <w:r w:rsidR="00043D1D">
        <w:rPr>
          <w:rFonts w:eastAsia="標楷體" w:hint="eastAsia"/>
        </w:rPr>
        <w:t>Leigh Landy</w:t>
      </w:r>
      <w:r w:rsidRPr="007913F0">
        <w:rPr>
          <w:rFonts w:eastAsia="標楷體" w:hint="eastAsia"/>
        </w:rPr>
        <w:t>教授</w:t>
      </w:r>
      <w:r w:rsidRPr="007913F0">
        <w:rPr>
          <w:rFonts w:eastAsia="標楷體"/>
        </w:rPr>
        <w:t xml:space="preserve"> (</w:t>
      </w:r>
      <w:r w:rsidR="00043D1D">
        <w:rPr>
          <w:rFonts w:eastAsia="標楷體" w:hint="eastAsia"/>
        </w:rPr>
        <w:t>英國</w:t>
      </w:r>
      <w:r w:rsidR="00043D1D">
        <w:rPr>
          <w:rFonts w:eastAsia="標楷體" w:hint="eastAsia"/>
        </w:rPr>
        <w:t xml:space="preserve">De Montfort University </w:t>
      </w:r>
      <w:r w:rsidR="00043D1D">
        <w:rPr>
          <w:rFonts w:eastAsia="標楷體" w:hint="eastAsia"/>
        </w:rPr>
        <w:t>音樂科技創意中心主任</w:t>
      </w:r>
      <w:r w:rsidRPr="007913F0">
        <w:rPr>
          <w:rFonts w:eastAsia="標楷體"/>
        </w:rPr>
        <w:t xml:space="preserve">) </w:t>
      </w:r>
      <w:r w:rsidRPr="007913F0">
        <w:rPr>
          <w:rFonts w:eastAsia="標楷體" w:hint="eastAsia"/>
        </w:rPr>
        <w:t>擔任</w:t>
      </w:r>
      <w:r w:rsidRPr="007913F0">
        <w:rPr>
          <w:rFonts w:eastAsia="標楷體"/>
        </w:rPr>
        <w:t xml:space="preserve">Keynote Speaker, </w:t>
      </w:r>
      <w:r w:rsidR="00043D1D">
        <w:rPr>
          <w:rFonts w:eastAsia="標楷體" w:hint="eastAsia"/>
        </w:rPr>
        <w:t>並邀請法</w:t>
      </w:r>
      <w:r w:rsidRPr="007913F0">
        <w:rPr>
          <w:rFonts w:eastAsia="標楷體" w:hint="eastAsia"/>
        </w:rPr>
        <w:t>國</w:t>
      </w:r>
      <w:r w:rsidR="00043D1D">
        <w:rPr>
          <w:rFonts w:eastAsia="標楷體" w:hint="eastAsia"/>
        </w:rPr>
        <w:t>IRCAM</w:t>
      </w:r>
      <w:r w:rsidR="00043D1D">
        <w:rPr>
          <w:rFonts w:eastAsia="標楷體" w:hint="eastAsia"/>
        </w:rPr>
        <w:t>龐畢度音樂與聲學</w:t>
      </w:r>
      <w:r w:rsidRPr="007913F0">
        <w:rPr>
          <w:rFonts w:eastAsia="標楷體" w:hint="eastAsia"/>
        </w:rPr>
        <w:t>研究中心</w:t>
      </w:r>
      <w:r w:rsidR="00043D1D">
        <w:rPr>
          <w:rFonts w:eastAsia="標楷體" w:hint="eastAsia"/>
        </w:rPr>
        <w:t>主任</w:t>
      </w:r>
      <w:r w:rsidR="00043D1D">
        <w:rPr>
          <w:rFonts w:eastAsia="標楷體" w:hint="eastAsia"/>
        </w:rPr>
        <w:t>Frank Madlener</w:t>
      </w:r>
      <w:r w:rsidR="00043D1D">
        <w:rPr>
          <w:rFonts w:eastAsia="標楷體" w:hint="eastAsia"/>
        </w:rPr>
        <w:t>教授，以及以下五位</w:t>
      </w:r>
      <w:r w:rsidR="00043D1D">
        <w:rPr>
          <w:rFonts w:eastAsia="標楷體" w:hint="eastAsia"/>
        </w:rPr>
        <w:t>IRCAM</w:t>
      </w:r>
      <w:r w:rsidR="00043D1D">
        <w:rPr>
          <w:rFonts w:eastAsia="標楷體" w:hint="eastAsia"/>
        </w:rPr>
        <w:t>中心頂尖研究員：</w:t>
      </w:r>
      <w:r w:rsidR="00043D1D" w:rsidRPr="00043D1D">
        <w:rPr>
          <w:rFonts w:eastAsia="標楷體"/>
        </w:rPr>
        <w:t>Gilbert Nouno</w:t>
      </w:r>
      <w:r w:rsidR="00043D1D">
        <w:rPr>
          <w:rFonts w:eastAsia="標楷體" w:hint="eastAsia"/>
        </w:rPr>
        <w:t xml:space="preserve">, </w:t>
      </w:r>
      <w:r w:rsidR="00043D1D" w:rsidRPr="00043D1D">
        <w:rPr>
          <w:rFonts w:eastAsia="標楷體"/>
        </w:rPr>
        <w:t>Olivier Pasquet</w:t>
      </w:r>
      <w:r w:rsidR="00043D1D">
        <w:rPr>
          <w:rFonts w:eastAsia="標楷體" w:hint="eastAsia"/>
        </w:rPr>
        <w:t xml:space="preserve">, </w:t>
      </w:r>
      <w:r w:rsidR="00043D1D" w:rsidRPr="00043D1D">
        <w:rPr>
          <w:rFonts w:eastAsia="標楷體"/>
        </w:rPr>
        <w:t>Emmanuel Jourdan</w:t>
      </w:r>
      <w:r w:rsidR="00043D1D">
        <w:rPr>
          <w:rFonts w:eastAsia="標楷體" w:hint="eastAsia"/>
        </w:rPr>
        <w:t xml:space="preserve">, </w:t>
      </w:r>
      <w:r w:rsidR="00043D1D" w:rsidRPr="00043D1D">
        <w:rPr>
          <w:rFonts w:eastAsia="標楷體"/>
        </w:rPr>
        <w:t>Benoit Meudic</w:t>
      </w:r>
      <w:r w:rsidR="00043D1D">
        <w:rPr>
          <w:rFonts w:eastAsia="標楷體" w:hint="eastAsia"/>
        </w:rPr>
        <w:t xml:space="preserve">, </w:t>
      </w:r>
      <w:r w:rsidR="00043D1D" w:rsidRPr="00043D1D">
        <w:rPr>
          <w:rFonts w:eastAsia="標楷體"/>
        </w:rPr>
        <w:t>Grégoire Lorieux</w:t>
      </w:r>
      <w:r w:rsidR="00043D1D">
        <w:rPr>
          <w:rFonts w:eastAsia="標楷體" w:hint="eastAsia"/>
        </w:rPr>
        <w:t>擔任主講與</w:t>
      </w:r>
      <w:r w:rsidR="00043D1D">
        <w:rPr>
          <w:rFonts w:eastAsia="標楷體" w:hint="eastAsia"/>
        </w:rPr>
        <w:t>Workshop</w:t>
      </w:r>
      <w:r w:rsidR="00043D1D">
        <w:rPr>
          <w:rFonts w:eastAsia="標楷體" w:hint="eastAsia"/>
        </w:rPr>
        <w:t>展示。此外亦邀請</w:t>
      </w:r>
      <w:r w:rsidRPr="00043D1D">
        <w:rPr>
          <w:rFonts w:eastAsia="標楷體" w:hint="eastAsia"/>
        </w:rPr>
        <w:t>美國</w:t>
      </w:r>
      <w:r w:rsidR="00043D1D">
        <w:rPr>
          <w:rFonts w:eastAsia="標楷體" w:hint="eastAsia"/>
        </w:rPr>
        <w:t>Du Page</w:t>
      </w:r>
      <w:r w:rsidRPr="00043D1D">
        <w:rPr>
          <w:rFonts w:eastAsia="標楷體" w:hint="eastAsia"/>
        </w:rPr>
        <w:t>大學</w:t>
      </w:r>
      <w:r w:rsidR="00043D1D">
        <w:rPr>
          <w:rFonts w:eastAsia="標楷體" w:hint="eastAsia"/>
        </w:rPr>
        <w:t>音樂科技</w:t>
      </w:r>
      <w:r w:rsidRPr="00043D1D">
        <w:rPr>
          <w:rFonts w:eastAsia="標楷體" w:hint="eastAsia"/>
        </w:rPr>
        <w:t>教授</w:t>
      </w:r>
      <w:r w:rsidR="00043D1D">
        <w:rPr>
          <w:rFonts w:eastAsia="標楷體" w:hint="eastAsia"/>
        </w:rPr>
        <w:t>Ken Paoli</w:t>
      </w:r>
      <w:r w:rsidRPr="00043D1D">
        <w:rPr>
          <w:rFonts w:eastAsia="標楷體" w:hint="eastAsia"/>
        </w:rPr>
        <w:t>、</w:t>
      </w:r>
      <w:r w:rsidR="00043D1D" w:rsidRPr="00043D1D">
        <w:rPr>
          <w:rFonts w:eastAsia="標楷體" w:hint="eastAsia"/>
        </w:rPr>
        <w:t>Prof. Ludger Bruemme</w:t>
      </w:r>
      <w:r w:rsidR="00043D1D" w:rsidRPr="00043D1D">
        <w:rPr>
          <w:rFonts w:eastAsia="標楷體" w:hint="eastAsia"/>
        </w:rPr>
        <w:t>（德國</w:t>
      </w:r>
      <w:r w:rsidR="00043D1D" w:rsidRPr="00043D1D">
        <w:rPr>
          <w:rFonts w:eastAsia="標楷體" w:hint="eastAsia"/>
        </w:rPr>
        <w:t>ZKM</w:t>
      </w:r>
      <w:r w:rsidR="00043D1D" w:rsidRPr="00043D1D">
        <w:rPr>
          <w:rFonts w:eastAsia="標楷體" w:hint="eastAsia"/>
        </w:rPr>
        <w:t>電子音樂中心主任）</w:t>
      </w:r>
      <w:r w:rsidRPr="00043D1D">
        <w:rPr>
          <w:rFonts w:eastAsia="標楷體" w:hint="eastAsia"/>
        </w:rPr>
        <w:t>等</w:t>
      </w:r>
      <w:r w:rsidRPr="00043D1D">
        <w:rPr>
          <w:rFonts w:eastAsia="標楷體" w:hint="eastAsia"/>
        </w:rPr>
        <w:lastRenderedPageBreak/>
        <w:t>數位國際學者進行多場專題演講，以及各位學者後續的</w:t>
      </w:r>
      <w:r w:rsidRPr="00043D1D">
        <w:rPr>
          <w:rFonts w:eastAsia="標楷體"/>
        </w:rPr>
        <w:t>Workshop</w:t>
      </w:r>
      <w:r w:rsidRPr="00043D1D">
        <w:rPr>
          <w:rFonts w:eastAsia="標楷體" w:hint="eastAsia"/>
        </w:rPr>
        <w:t>與交流。</w:t>
      </w:r>
    </w:p>
    <w:p w:rsidR="000225FD" w:rsidRPr="007913F0" w:rsidRDefault="00E5092A" w:rsidP="000225FD">
      <w:pPr>
        <w:numPr>
          <w:ilvl w:val="0"/>
          <w:numId w:val="5"/>
        </w:numPr>
        <w:spacing w:line="360" w:lineRule="auto"/>
        <w:rPr>
          <w:rFonts w:eastAsia="標楷體"/>
        </w:rPr>
      </w:pPr>
      <w:r w:rsidRPr="007913F0">
        <w:rPr>
          <w:rFonts w:eastAsia="標楷體" w:hint="eastAsia"/>
        </w:rPr>
        <w:t>將安排二場作品發表會，包括一場電子音樂會和一場全天的聲音裝置多媒體展演。</w:t>
      </w:r>
    </w:p>
    <w:p w:rsidR="000225FD" w:rsidRPr="007913F0" w:rsidRDefault="00D76E71" w:rsidP="000225FD">
      <w:pPr>
        <w:numPr>
          <w:ilvl w:val="0"/>
          <w:numId w:val="5"/>
        </w:numPr>
        <w:spacing w:line="360" w:lineRule="auto"/>
        <w:rPr>
          <w:rFonts w:eastAsia="標楷體"/>
        </w:rPr>
      </w:pPr>
      <w:r w:rsidRPr="007913F0">
        <w:rPr>
          <w:rFonts w:eastAsia="標楷體"/>
        </w:rPr>
        <w:t>2016 Joint WOCMAT - IRCAM Forum Conference</w:t>
      </w:r>
      <w:r w:rsidR="00E5092A" w:rsidRPr="007913F0">
        <w:rPr>
          <w:rFonts w:eastAsia="標楷體" w:hint="eastAsia"/>
        </w:rPr>
        <w:t>舉行一場壁報論文展示。</w:t>
      </w:r>
    </w:p>
    <w:p w:rsidR="00864ABF" w:rsidRPr="007913F0" w:rsidRDefault="00E5092A" w:rsidP="000225FD">
      <w:pPr>
        <w:numPr>
          <w:ilvl w:val="0"/>
          <w:numId w:val="5"/>
        </w:numPr>
        <w:spacing w:line="360" w:lineRule="auto"/>
        <w:rPr>
          <w:rFonts w:eastAsia="標楷體"/>
        </w:rPr>
      </w:pPr>
      <w:r w:rsidRPr="007913F0">
        <w:rPr>
          <w:rFonts w:eastAsia="標楷體" w:hint="eastAsia"/>
        </w:rPr>
        <w:t>舉辦</w:t>
      </w:r>
      <w:r w:rsidR="00D51147" w:rsidRPr="007913F0">
        <w:rPr>
          <w:rFonts w:eastAsia="標楷體" w:hint="eastAsia"/>
          <w:b/>
          <w:szCs w:val="17"/>
        </w:rPr>
        <w:t>「</w:t>
      </w:r>
      <w:r w:rsidR="00D51147" w:rsidRPr="007913F0">
        <w:rPr>
          <w:rFonts w:eastAsia="標楷體"/>
          <w:b/>
          <w:szCs w:val="17"/>
        </w:rPr>
        <w:t xml:space="preserve">2016 WOCMAT Phil Winsor </w:t>
      </w:r>
      <w:r w:rsidR="00D51147" w:rsidRPr="007913F0">
        <w:rPr>
          <w:rFonts w:eastAsia="標楷體"/>
          <w:b/>
          <w:szCs w:val="17"/>
        </w:rPr>
        <w:t>國際青年電聲音樂創作奬</w:t>
      </w:r>
      <w:r w:rsidR="00D51147" w:rsidRPr="007913F0">
        <w:rPr>
          <w:rFonts w:eastAsia="標楷體" w:hint="eastAsia"/>
          <w:b/>
          <w:szCs w:val="17"/>
        </w:rPr>
        <w:t>」</w:t>
      </w:r>
      <w:r w:rsidRPr="007913F0">
        <w:rPr>
          <w:rFonts w:eastAsia="標楷體" w:hint="eastAsia"/>
        </w:rPr>
        <w:t>，將優秀作品選拔，</w:t>
      </w:r>
      <w:r w:rsidR="00D51147" w:rsidRPr="007913F0">
        <w:rPr>
          <w:rFonts w:eastAsia="標楷體" w:hint="eastAsia"/>
        </w:rPr>
        <w:t>前十名國際青年獲獎者將發予獎狀證書，所有獲選作品將</w:t>
      </w:r>
      <w:r w:rsidRPr="007913F0">
        <w:rPr>
          <w:rFonts w:eastAsia="標楷體" w:hint="eastAsia"/>
        </w:rPr>
        <w:t>於會議音樂會中播放。</w:t>
      </w:r>
    </w:p>
    <w:p w:rsidR="000225FD" w:rsidRPr="007913F0" w:rsidRDefault="00E5092A" w:rsidP="000225FD">
      <w:pPr>
        <w:numPr>
          <w:ilvl w:val="0"/>
          <w:numId w:val="5"/>
        </w:numPr>
        <w:spacing w:line="360" w:lineRule="auto"/>
        <w:rPr>
          <w:rFonts w:eastAsia="標楷體"/>
        </w:rPr>
      </w:pPr>
      <w:r w:rsidRPr="007913F0">
        <w:rPr>
          <w:rFonts w:eastAsia="標楷體" w:hint="eastAsia"/>
        </w:rPr>
        <w:t>期望可使與會者能欣賞到</w:t>
      </w:r>
      <w:r w:rsidR="00D51147" w:rsidRPr="007913F0">
        <w:rPr>
          <w:rFonts w:eastAsia="標楷體" w:hint="eastAsia"/>
        </w:rPr>
        <w:t>藝術與科技跨領域、</w:t>
      </w:r>
      <w:r w:rsidRPr="007913F0">
        <w:rPr>
          <w:rFonts w:eastAsia="標楷體" w:hint="eastAsia"/>
        </w:rPr>
        <w:t>多元化的學術成果</w:t>
      </w:r>
      <w:r w:rsidR="00F8407C" w:rsidRPr="007913F0">
        <w:rPr>
          <w:rFonts w:eastAsia="標楷體" w:hint="eastAsia"/>
        </w:rPr>
        <w:t>，對於新的音樂科技領域可以有新的啟發</w:t>
      </w:r>
      <w:r w:rsidRPr="007913F0">
        <w:rPr>
          <w:rFonts w:eastAsia="標楷體" w:hint="eastAsia"/>
        </w:rPr>
        <w:t>。</w:t>
      </w:r>
    </w:p>
    <w:p w:rsidR="000225FD" w:rsidRPr="007913F0" w:rsidRDefault="00E5092A" w:rsidP="000225FD">
      <w:pPr>
        <w:numPr>
          <w:ilvl w:val="0"/>
          <w:numId w:val="5"/>
        </w:numPr>
        <w:spacing w:line="360" w:lineRule="auto"/>
        <w:rPr>
          <w:rFonts w:eastAsia="標楷體"/>
        </w:rPr>
      </w:pPr>
      <w:r w:rsidRPr="007913F0">
        <w:rPr>
          <w:rFonts w:eastAsia="標楷體" w:hint="eastAsia"/>
        </w:rPr>
        <w:t>藉此機會將集結音樂科技與電腦音樂藝術的優秀學者聚在一起，觸發跨領域的互動，創造新的音樂文化與學術活動。</w:t>
      </w:r>
    </w:p>
    <w:p w:rsidR="000225FD" w:rsidRPr="007913F0" w:rsidRDefault="00E5092A" w:rsidP="000225FD">
      <w:pPr>
        <w:numPr>
          <w:ilvl w:val="0"/>
          <w:numId w:val="5"/>
        </w:numPr>
        <w:spacing w:line="360" w:lineRule="auto"/>
        <w:rPr>
          <w:rFonts w:eastAsia="標楷體"/>
        </w:rPr>
      </w:pPr>
      <w:r w:rsidRPr="007913F0">
        <w:rPr>
          <w:rFonts w:eastAsia="標楷體" w:hint="eastAsia"/>
        </w:rPr>
        <w:t>製作</w:t>
      </w:r>
      <w:r w:rsidRPr="007913F0">
        <w:rPr>
          <w:rFonts w:eastAsia="標楷體"/>
        </w:rPr>
        <w:t>DVD/CD</w:t>
      </w:r>
      <w:r w:rsidRPr="007913F0">
        <w:rPr>
          <w:rFonts w:eastAsia="標楷體" w:hint="eastAsia"/>
        </w:rPr>
        <w:t>影音光碟收錄研討會論文</w:t>
      </w:r>
      <w:r w:rsidR="00F8407C" w:rsidRPr="007913F0">
        <w:rPr>
          <w:rFonts w:eastAsia="標楷體" w:hint="eastAsia"/>
        </w:rPr>
        <w:t>20~30</w:t>
      </w:r>
      <w:r w:rsidR="00F8407C" w:rsidRPr="007913F0">
        <w:rPr>
          <w:rFonts w:eastAsia="標楷體" w:hint="eastAsia"/>
        </w:rPr>
        <w:t>篇</w:t>
      </w:r>
      <w:r w:rsidRPr="007913F0">
        <w:rPr>
          <w:rFonts w:eastAsia="標楷體" w:hint="eastAsia"/>
        </w:rPr>
        <w:t>、電腦音樂作品，與裝置藝術多媒體</w:t>
      </w:r>
      <w:r w:rsidR="00F8407C" w:rsidRPr="007913F0">
        <w:rPr>
          <w:rFonts w:eastAsia="標楷體" w:hint="eastAsia"/>
        </w:rPr>
        <w:t>影音</w:t>
      </w:r>
      <w:r w:rsidRPr="007913F0">
        <w:rPr>
          <w:rFonts w:eastAsia="標楷體" w:hint="eastAsia"/>
        </w:rPr>
        <w:t>作品</w:t>
      </w:r>
      <w:r w:rsidR="00F8407C" w:rsidRPr="007913F0">
        <w:rPr>
          <w:rFonts w:eastAsia="標楷體" w:hint="eastAsia"/>
        </w:rPr>
        <w:t>50~70</w:t>
      </w:r>
      <w:r w:rsidR="00F8407C" w:rsidRPr="007913F0">
        <w:rPr>
          <w:rFonts w:eastAsia="標楷體" w:hint="eastAsia"/>
        </w:rPr>
        <w:t>部</w:t>
      </w:r>
      <w:r w:rsidRPr="007913F0">
        <w:rPr>
          <w:rFonts w:eastAsia="標楷體" w:hint="eastAsia"/>
        </w:rPr>
        <w:t>。</w:t>
      </w:r>
      <w:r w:rsidR="00F8407C" w:rsidRPr="007913F0">
        <w:rPr>
          <w:rFonts w:eastAsia="標楷體" w:hint="eastAsia"/>
        </w:rPr>
        <w:t>會後</w:t>
      </w:r>
      <w:r w:rsidR="00F8407C" w:rsidRPr="007913F0">
        <w:rPr>
          <w:rFonts w:eastAsia="標楷體" w:hint="eastAsia"/>
        </w:rPr>
        <w:t xml:space="preserve"> (Post Conference) </w:t>
      </w:r>
      <w:r w:rsidR="00F8407C" w:rsidRPr="007913F0">
        <w:rPr>
          <w:rFonts w:eastAsia="標楷體" w:hint="eastAsia"/>
        </w:rPr>
        <w:t>將透過官網收存相關論文與部分優秀作品。</w:t>
      </w:r>
    </w:p>
    <w:p w:rsidR="00D51147" w:rsidRPr="007913F0" w:rsidRDefault="00E5092A" w:rsidP="000225FD">
      <w:pPr>
        <w:numPr>
          <w:ilvl w:val="0"/>
          <w:numId w:val="5"/>
        </w:numPr>
        <w:spacing w:line="360" w:lineRule="auto"/>
        <w:rPr>
          <w:rFonts w:eastAsia="標楷體"/>
        </w:rPr>
      </w:pPr>
      <w:r w:rsidRPr="007913F0">
        <w:rPr>
          <w:rFonts w:eastAsia="標楷體" w:hint="eastAsia"/>
        </w:rPr>
        <w:t>提供國內外電腦音樂研究學者、電腦音樂作者、音樂科技研究人員、音訊技術研發人員、及藝術與科技創作人員互相觀摩對談之機會，成功推展國際性、跨領域之學術活動。</w:t>
      </w:r>
    </w:p>
    <w:p w:rsidR="00D51147" w:rsidRPr="007913F0" w:rsidRDefault="00F8407C" w:rsidP="000225FD">
      <w:pPr>
        <w:numPr>
          <w:ilvl w:val="0"/>
          <w:numId w:val="5"/>
        </w:numPr>
        <w:spacing w:line="360" w:lineRule="auto"/>
        <w:rPr>
          <w:rFonts w:eastAsia="標楷體"/>
        </w:rPr>
      </w:pPr>
      <w:r w:rsidRPr="007913F0">
        <w:rPr>
          <w:rFonts w:eastAsia="標楷體" w:hint="eastAsia"/>
        </w:rPr>
        <w:t>以國際頂尖學者之展示與講解，</w:t>
      </w:r>
      <w:r w:rsidR="00D51147" w:rsidRPr="007913F0">
        <w:rPr>
          <w:rFonts w:eastAsia="標楷體" w:hint="eastAsia"/>
        </w:rPr>
        <w:t>提升國內音樂與科技藝術跨領域整合研究能量，讓國內從事相關領域之研究人員、學生、相關產業等均可透過本次國際會議之舉辦而獲得此領域國際上最優秀、最新的技術與美學指導或啟發。</w:t>
      </w:r>
    </w:p>
    <w:p w:rsidR="00300BCC" w:rsidRPr="007913F0" w:rsidRDefault="00D51147" w:rsidP="00D3286E">
      <w:pPr>
        <w:numPr>
          <w:ilvl w:val="0"/>
          <w:numId w:val="5"/>
        </w:numPr>
        <w:spacing w:line="360" w:lineRule="auto"/>
        <w:rPr>
          <w:rFonts w:eastAsia="標楷體"/>
          <w:b/>
          <w:sz w:val="28"/>
        </w:rPr>
      </w:pPr>
      <w:r w:rsidRPr="007913F0">
        <w:rPr>
          <w:rFonts w:eastAsia="標楷體" w:hint="eastAsia"/>
        </w:rPr>
        <w:t>透過「</w:t>
      </w:r>
      <w:r w:rsidRPr="007913F0">
        <w:rPr>
          <w:rFonts w:eastAsia="標楷體" w:hint="eastAsia"/>
        </w:rPr>
        <w:t xml:space="preserve">2016 </w:t>
      </w:r>
      <w:r w:rsidRPr="007913F0">
        <w:rPr>
          <w:rFonts w:eastAsia="標楷體" w:hint="eastAsia"/>
        </w:rPr>
        <w:t>國際電腦音樂與音訊技術暨法國</w:t>
      </w:r>
      <w:r w:rsidRPr="007913F0">
        <w:rPr>
          <w:rFonts w:eastAsia="標楷體" w:hint="eastAsia"/>
        </w:rPr>
        <w:t>IRCAM</w:t>
      </w:r>
      <w:r w:rsidRPr="007913F0">
        <w:rPr>
          <w:rFonts w:eastAsia="標楷體" w:hint="eastAsia"/>
        </w:rPr>
        <w:t>工作坊聯合研討會」</w:t>
      </w:r>
      <w:r w:rsidRPr="007913F0">
        <w:rPr>
          <w:rFonts w:eastAsia="標楷體" w:hint="eastAsia"/>
        </w:rPr>
        <w:t xml:space="preserve">(2016 Joint WOCMAT - IRCAM Forum Conference) </w:t>
      </w:r>
      <w:r w:rsidRPr="007913F0">
        <w:rPr>
          <w:rFonts w:eastAsia="標楷體" w:hint="eastAsia"/>
        </w:rPr>
        <w:t>的舉辦，將激發本國相關機構、學校、產業等單位與國外機構或學校等單位之合作探討，透過面對面溝通的管道，台灣相關研究與產業可直接引進國外技術，或與國際單位討論合作之可能。</w:t>
      </w:r>
      <w:r w:rsidR="000225FD" w:rsidRPr="007913F0">
        <w:rPr>
          <w:rFonts w:eastAsia="標楷體"/>
        </w:rPr>
        <w:br w:type="page"/>
      </w:r>
      <w:r w:rsidR="00300BCC" w:rsidRPr="007913F0">
        <w:rPr>
          <w:rFonts w:eastAsia="標楷體" w:hint="eastAsia"/>
          <w:b/>
          <w:sz w:val="28"/>
        </w:rPr>
        <w:lastRenderedPageBreak/>
        <w:t>「</w:t>
      </w:r>
      <w:r w:rsidR="00300BCC" w:rsidRPr="007913F0">
        <w:rPr>
          <w:rFonts w:eastAsia="標楷體" w:hint="eastAsia"/>
          <w:b/>
          <w:sz w:val="28"/>
        </w:rPr>
        <w:t xml:space="preserve">2016 </w:t>
      </w:r>
      <w:r w:rsidR="00300BCC" w:rsidRPr="007913F0">
        <w:rPr>
          <w:rFonts w:eastAsia="標楷體" w:hint="eastAsia"/>
          <w:b/>
          <w:sz w:val="28"/>
        </w:rPr>
        <w:t>國際電腦音樂與音訊技術暨法國</w:t>
      </w:r>
      <w:r w:rsidR="00300BCC" w:rsidRPr="007913F0">
        <w:rPr>
          <w:rFonts w:eastAsia="標楷體" w:hint="eastAsia"/>
          <w:b/>
          <w:sz w:val="28"/>
        </w:rPr>
        <w:t>IRCAM</w:t>
      </w:r>
      <w:r w:rsidR="00300BCC" w:rsidRPr="007913F0">
        <w:rPr>
          <w:rFonts w:eastAsia="標楷體" w:hint="eastAsia"/>
          <w:b/>
          <w:sz w:val="28"/>
        </w:rPr>
        <w:t>工作坊聯合研討會」</w:t>
      </w:r>
      <w:r w:rsidR="00300BCC" w:rsidRPr="007913F0">
        <w:rPr>
          <w:rFonts w:eastAsia="標楷體" w:hint="eastAsia"/>
          <w:b/>
          <w:sz w:val="28"/>
        </w:rPr>
        <w:t xml:space="preserve">(2016 Joint WOCMAT - IRCAM Forum Conference) </w:t>
      </w:r>
      <w:r w:rsidR="00300BCC" w:rsidRPr="007913F0">
        <w:rPr>
          <w:rFonts w:eastAsia="標楷體" w:hint="eastAsia"/>
          <w:b/>
          <w:sz w:val="28"/>
        </w:rPr>
        <w:t>官網：</w:t>
      </w:r>
    </w:p>
    <w:p w:rsidR="00300BCC" w:rsidRPr="007913F0" w:rsidRDefault="00300BCC" w:rsidP="00BE7750">
      <w:pPr>
        <w:rPr>
          <w:rFonts w:eastAsia="標楷體"/>
        </w:rPr>
      </w:pPr>
      <w:r w:rsidRPr="007913F0">
        <w:rPr>
          <w:rFonts w:eastAsia="標楷體" w:hint="eastAsia"/>
        </w:rPr>
        <w:t>官網：</w:t>
      </w:r>
      <w:hyperlink r:id="rId9" w:history="1">
        <w:r w:rsidRPr="007913F0">
          <w:rPr>
            <w:rStyle w:val="a8"/>
            <w:rFonts w:eastAsia="標楷體"/>
          </w:rPr>
          <w:t>http://wocmat-ircam.strikingly.com/</w:t>
        </w:r>
      </w:hyperlink>
    </w:p>
    <w:p w:rsidR="00F17614" w:rsidRPr="007913F0" w:rsidRDefault="00F17614" w:rsidP="000B4F75">
      <w:pPr>
        <w:rPr>
          <w:rFonts w:eastAsia="標楷體"/>
        </w:rPr>
      </w:pPr>
    </w:p>
    <w:p w:rsidR="000225FD" w:rsidRPr="007913F0" w:rsidRDefault="00D3286E" w:rsidP="00F8407C">
      <w:pPr>
        <w:rPr>
          <w:rFonts w:eastAsia="標楷體"/>
          <w:b/>
          <w:sz w:val="22"/>
        </w:rPr>
      </w:pPr>
      <w:r>
        <w:rPr>
          <w:rFonts w:eastAsia="標楷體" w:hint="eastAsia"/>
          <w:b/>
          <w:sz w:val="40"/>
        </w:rPr>
        <w:t>四</w:t>
      </w:r>
      <w:r w:rsidR="00E5092A" w:rsidRPr="007913F0">
        <w:rPr>
          <w:rFonts w:eastAsia="標楷體" w:hint="eastAsia"/>
          <w:b/>
          <w:sz w:val="40"/>
        </w:rPr>
        <w:t>、詳細議程</w:t>
      </w:r>
    </w:p>
    <w:p w:rsidR="002B6ED7" w:rsidRPr="007913F0" w:rsidRDefault="005D7B1E" w:rsidP="000225FD">
      <w:pPr>
        <w:rPr>
          <w:rFonts w:eastAsia="標楷體"/>
          <w:b/>
          <w:sz w:val="28"/>
          <w:szCs w:val="40"/>
        </w:rPr>
      </w:pPr>
      <w:r w:rsidRPr="007913F0">
        <w:rPr>
          <w:rFonts w:eastAsia="標楷體" w:hint="eastAsia"/>
          <w:b/>
          <w:sz w:val="28"/>
          <w:szCs w:val="40"/>
        </w:rPr>
        <w:t>「</w:t>
      </w:r>
      <w:r w:rsidRPr="007913F0">
        <w:rPr>
          <w:rFonts w:eastAsia="標楷體" w:hint="eastAsia"/>
          <w:b/>
          <w:sz w:val="28"/>
          <w:szCs w:val="40"/>
        </w:rPr>
        <w:t xml:space="preserve">2016 </w:t>
      </w:r>
      <w:r w:rsidRPr="007913F0">
        <w:rPr>
          <w:rFonts w:eastAsia="標楷體" w:hint="eastAsia"/>
          <w:b/>
          <w:sz w:val="28"/>
          <w:szCs w:val="40"/>
        </w:rPr>
        <w:t>國際電腦音樂與音訊技術暨法國</w:t>
      </w:r>
      <w:r w:rsidRPr="007913F0">
        <w:rPr>
          <w:rFonts w:eastAsia="標楷體" w:hint="eastAsia"/>
          <w:b/>
          <w:sz w:val="28"/>
          <w:szCs w:val="40"/>
        </w:rPr>
        <w:t>IRCAM</w:t>
      </w:r>
      <w:r w:rsidRPr="007913F0">
        <w:rPr>
          <w:rFonts w:eastAsia="標楷體" w:hint="eastAsia"/>
          <w:b/>
          <w:sz w:val="28"/>
          <w:szCs w:val="40"/>
        </w:rPr>
        <w:t>工作坊聯合研討會」</w:t>
      </w:r>
      <w:r w:rsidRPr="007913F0">
        <w:rPr>
          <w:rFonts w:eastAsia="標楷體" w:hint="eastAsia"/>
          <w:b/>
          <w:sz w:val="28"/>
          <w:szCs w:val="40"/>
        </w:rPr>
        <w:t>(2016 Joint WOCMAT - IRCAM Forum Conference)</w:t>
      </w:r>
      <w:r w:rsidR="00E5092A" w:rsidRPr="007913F0">
        <w:rPr>
          <w:rFonts w:eastAsia="標楷體" w:hint="eastAsia"/>
          <w:b/>
          <w:sz w:val="28"/>
          <w:szCs w:val="40"/>
        </w:rPr>
        <w:t>預定議程</w:t>
      </w:r>
    </w:p>
    <w:p w:rsidR="000225FD" w:rsidRPr="00D3286E" w:rsidRDefault="00E5092A" w:rsidP="000225FD">
      <w:pPr>
        <w:rPr>
          <w:rFonts w:eastAsia="標楷體"/>
          <w:sz w:val="18"/>
        </w:rPr>
      </w:pPr>
      <w:r w:rsidRPr="00D3286E">
        <w:rPr>
          <w:rFonts w:eastAsia="標楷體" w:hint="eastAsia"/>
          <w:b/>
          <w:sz w:val="22"/>
          <w:szCs w:val="32"/>
        </w:rPr>
        <w:t>開南大學</w:t>
      </w:r>
      <w:r w:rsidRPr="00D3286E">
        <w:rPr>
          <w:rFonts w:eastAsia="標楷體"/>
          <w:b/>
          <w:sz w:val="22"/>
          <w:szCs w:val="32"/>
        </w:rPr>
        <w:t>12</w:t>
      </w:r>
      <w:r w:rsidRPr="00D3286E">
        <w:rPr>
          <w:rFonts w:eastAsia="標楷體" w:hint="eastAsia"/>
          <w:b/>
          <w:sz w:val="22"/>
          <w:szCs w:val="32"/>
        </w:rPr>
        <w:t>月</w:t>
      </w:r>
      <w:r w:rsidRPr="00D3286E">
        <w:rPr>
          <w:rFonts w:eastAsia="標楷體"/>
          <w:b/>
          <w:sz w:val="22"/>
          <w:szCs w:val="32"/>
        </w:rPr>
        <w:t>14</w:t>
      </w:r>
      <w:r w:rsidR="00B4065F" w:rsidRPr="00D3286E">
        <w:rPr>
          <w:rFonts w:eastAsia="標楷體" w:hint="eastAsia"/>
          <w:b/>
          <w:sz w:val="22"/>
          <w:szCs w:val="32"/>
        </w:rPr>
        <w:t>日星期三</w:t>
      </w:r>
      <w:r w:rsidRPr="00D3286E">
        <w:rPr>
          <w:rFonts w:eastAsia="標楷體"/>
          <w:b/>
          <w:sz w:val="22"/>
          <w:szCs w:val="32"/>
        </w:rPr>
        <w:t xml:space="preserve">  December 14, </w:t>
      </w:r>
      <w:r w:rsidR="00B4065F" w:rsidRPr="00D3286E">
        <w:rPr>
          <w:rFonts w:eastAsia="標楷體" w:hint="eastAsia"/>
          <w:b/>
          <w:sz w:val="22"/>
          <w:szCs w:val="32"/>
        </w:rPr>
        <w:t>Wednesday</w:t>
      </w:r>
      <w:r w:rsidRPr="00D3286E">
        <w:rPr>
          <w:rFonts w:eastAsia="標楷體"/>
          <w:b/>
          <w:sz w:val="22"/>
          <w:szCs w:val="32"/>
        </w:rPr>
        <w:t>, 2016</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0"/>
        <w:gridCol w:w="1773"/>
        <w:gridCol w:w="1418"/>
        <w:gridCol w:w="1590"/>
      </w:tblGrid>
      <w:tr w:rsidR="000225FD" w:rsidRPr="00D3286E" w:rsidTr="00D27A32">
        <w:trPr>
          <w:trHeight w:val="899"/>
          <w:jc w:val="center"/>
        </w:trPr>
        <w:tc>
          <w:tcPr>
            <w:tcW w:w="5110"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Program</w:t>
            </w:r>
          </w:p>
        </w:tc>
        <w:tc>
          <w:tcPr>
            <w:tcW w:w="1773"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Chair</w:t>
            </w:r>
          </w:p>
        </w:tc>
        <w:tc>
          <w:tcPr>
            <w:tcW w:w="1418"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Place</w:t>
            </w:r>
          </w:p>
        </w:tc>
        <w:tc>
          <w:tcPr>
            <w:tcW w:w="1590"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Time</w:t>
            </w:r>
          </w:p>
        </w:tc>
      </w:tr>
      <w:tr w:rsidR="000225FD" w:rsidRPr="00D3286E" w:rsidTr="00D27A32">
        <w:trPr>
          <w:trHeight w:val="899"/>
          <w:jc w:val="center"/>
        </w:trPr>
        <w:tc>
          <w:tcPr>
            <w:tcW w:w="5110" w:type="dxa"/>
            <w:vAlign w:val="center"/>
          </w:tcPr>
          <w:p w:rsidR="000225FD" w:rsidRPr="00D3286E" w:rsidRDefault="00E5092A"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報到、註冊</w:t>
            </w:r>
          </w:p>
        </w:tc>
        <w:tc>
          <w:tcPr>
            <w:tcW w:w="1773" w:type="dxa"/>
            <w:vAlign w:val="center"/>
          </w:tcPr>
          <w:p w:rsidR="000225FD" w:rsidRPr="00D3286E" w:rsidRDefault="00E5092A" w:rsidP="00D27A32">
            <w:pPr>
              <w:rPr>
                <w:rFonts w:eastAsia="標楷體"/>
                <w:b/>
                <w:sz w:val="18"/>
              </w:rPr>
            </w:pPr>
            <w:r w:rsidRPr="00D3286E">
              <w:rPr>
                <w:rFonts w:eastAsia="標楷體" w:hint="eastAsia"/>
                <w:b/>
                <w:sz w:val="18"/>
              </w:rPr>
              <w:t>籌備處</w:t>
            </w:r>
          </w:p>
        </w:tc>
        <w:tc>
          <w:tcPr>
            <w:tcW w:w="1418" w:type="dxa"/>
            <w:vAlign w:val="center"/>
          </w:tcPr>
          <w:p w:rsidR="000225FD" w:rsidRPr="00D3286E" w:rsidRDefault="00E5092A" w:rsidP="00C35F65">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w:t>
            </w:r>
            <w:r w:rsidR="00C35F65" w:rsidRPr="00D3286E">
              <w:rPr>
                <w:rFonts w:ascii="Times New Roman" w:hAnsi="Times New Roman" w:hint="eastAsia"/>
                <w:b/>
                <w:color w:val="000000"/>
                <w:sz w:val="18"/>
              </w:rPr>
              <w:t>卓越樓</w:t>
            </w:r>
            <w:r w:rsidR="00C35F65" w:rsidRPr="00D3286E">
              <w:rPr>
                <w:rFonts w:ascii="Times New Roman" w:hAnsi="Times New Roman" w:hint="eastAsia"/>
                <w:b/>
                <w:color w:val="000000"/>
                <w:sz w:val="18"/>
              </w:rPr>
              <w:t>B110</w:t>
            </w:r>
            <w:r w:rsidR="00C35F65" w:rsidRPr="00D3286E">
              <w:rPr>
                <w:rFonts w:ascii="Times New Roman" w:hAnsi="Times New Roman" w:hint="eastAsia"/>
                <w:b/>
                <w:color w:val="000000"/>
                <w:sz w:val="18"/>
              </w:rPr>
              <w:t>國</w:t>
            </w:r>
            <w:r w:rsidRPr="00D3286E">
              <w:rPr>
                <w:rFonts w:ascii="Times New Roman" w:hAnsi="Times New Roman" w:hint="eastAsia"/>
                <w:b/>
                <w:color w:val="000000"/>
                <w:sz w:val="18"/>
              </w:rPr>
              <w:t>際會議廳</w:t>
            </w:r>
          </w:p>
        </w:tc>
        <w:tc>
          <w:tcPr>
            <w:tcW w:w="1590" w:type="dxa"/>
            <w:vAlign w:val="center"/>
          </w:tcPr>
          <w:p w:rsidR="000225FD" w:rsidRPr="00D3286E" w:rsidRDefault="00E5092A"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08:00~08:40</w:t>
            </w:r>
          </w:p>
        </w:tc>
      </w:tr>
      <w:tr w:rsidR="000225FD" w:rsidRPr="00D3286E" w:rsidTr="00D27A32">
        <w:trPr>
          <w:trHeight w:val="899"/>
          <w:jc w:val="center"/>
        </w:trPr>
        <w:tc>
          <w:tcPr>
            <w:tcW w:w="5110" w:type="dxa"/>
            <w:vAlign w:val="center"/>
          </w:tcPr>
          <w:p w:rsidR="000225FD" w:rsidRPr="00D3286E" w:rsidRDefault="00E5092A"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開幕式</w:t>
            </w:r>
            <w:r w:rsidRPr="00D3286E">
              <w:rPr>
                <w:rFonts w:ascii="Times New Roman" w:hAnsi="Times New Roman"/>
                <w:b/>
                <w:color w:val="000000"/>
                <w:sz w:val="18"/>
              </w:rPr>
              <w:t xml:space="preserve"> / Opening Ceremony</w:t>
            </w:r>
          </w:p>
        </w:tc>
        <w:tc>
          <w:tcPr>
            <w:tcW w:w="1773" w:type="dxa"/>
            <w:vAlign w:val="center"/>
          </w:tcPr>
          <w:p w:rsidR="000225FD" w:rsidRPr="00D3286E" w:rsidRDefault="00E5092A" w:rsidP="00D27A32">
            <w:pPr>
              <w:rPr>
                <w:rFonts w:eastAsia="標楷體"/>
                <w:b/>
                <w:sz w:val="18"/>
              </w:rPr>
            </w:pPr>
            <w:r w:rsidRPr="00D3286E">
              <w:rPr>
                <w:rFonts w:eastAsia="標楷體" w:hint="eastAsia"/>
                <w:b/>
                <w:sz w:val="18"/>
              </w:rPr>
              <w:t>開南大學高安邦校長</w:t>
            </w:r>
          </w:p>
          <w:p w:rsidR="000225FD" w:rsidRPr="00D3286E" w:rsidRDefault="00E5092A" w:rsidP="00D27A32">
            <w:pPr>
              <w:rPr>
                <w:rFonts w:eastAsia="標楷體"/>
                <w:b/>
                <w:sz w:val="18"/>
              </w:rPr>
            </w:pPr>
            <w:r w:rsidRPr="00D3286E">
              <w:rPr>
                <w:rFonts w:eastAsia="標楷體" w:hint="eastAsia"/>
                <w:b/>
                <w:sz w:val="18"/>
              </w:rPr>
              <w:t>開南大學資訊學院葉耀明院長</w:t>
            </w:r>
          </w:p>
        </w:tc>
        <w:tc>
          <w:tcPr>
            <w:tcW w:w="1418" w:type="dxa"/>
            <w:vAlign w:val="center"/>
          </w:tcPr>
          <w:p w:rsidR="000225FD" w:rsidRPr="00D3286E" w:rsidRDefault="00E5092A"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w:t>
            </w:r>
            <w:r w:rsidR="00C35F65" w:rsidRPr="00D3286E">
              <w:rPr>
                <w:rFonts w:ascii="Times New Roman" w:hAnsi="Times New Roman" w:hint="eastAsia"/>
                <w:b/>
                <w:color w:val="000000"/>
                <w:sz w:val="18"/>
              </w:rPr>
              <w:t>卓越樓</w:t>
            </w:r>
            <w:r w:rsidR="00C35F65"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225FD" w:rsidRPr="00D3286E" w:rsidRDefault="00E5092A"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08:40-09:00</w:t>
            </w:r>
          </w:p>
        </w:tc>
      </w:tr>
      <w:tr w:rsidR="000C1F8E" w:rsidRPr="00D3286E" w:rsidTr="00D27A32">
        <w:trPr>
          <w:trHeight w:val="585"/>
          <w:jc w:val="center"/>
        </w:trPr>
        <w:tc>
          <w:tcPr>
            <w:tcW w:w="5110" w:type="dxa"/>
            <w:vAlign w:val="center"/>
          </w:tcPr>
          <w:p w:rsidR="000C1F8E" w:rsidRPr="00D3286E" w:rsidRDefault="000C1F8E" w:rsidP="00043D1D">
            <w:pPr>
              <w:rPr>
                <w:rFonts w:eastAsia="標楷體"/>
                <w:b/>
                <w:sz w:val="18"/>
              </w:rPr>
            </w:pPr>
            <w:r w:rsidRPr="00D3286E">
              <w:rPr>
                <w:rFonts w:eastAsia="標楷體" w:hint="eastAsia"/>
                <w:b/>
                <w:sz w:val="18"/>
              </w:rPr>
              <w:t>特約講座</w:t>
            </w:r>
            <w:r w:rsidRPr="00D3286E">
              <w:rPr>
                <w:rFonts w:eastAsia="標楷體"/>
                <w:b/>
                <w:sz w:val="18"/>
              </w:rPr>
              <w:t xml:space="preserve"> 1 / Invited Speech 1</w:t>
            </w:r>
          </w:p>
          <w:p w:rsidR="000C1F8E" w:rsidRPr="00D3286E" w:rsidRDefault="000C1F8E" w:rsidP="00043D1D">
            <w:pPr>
              <w:rPr>
                <w:rFonts w:eastAsia="標楷體" w:cs="新細明體"/>
                <w:kern w:val="0"/>
                <w:sz w:val="18"/>
              </w:rPr>
            </w:pPr>
            <w:r w:rsidRPr="00D3286E">
              <w:rPr>
                <w:rFonts w:eastAsia="標楷體" w:hint="eastAsia"/>
                <w:b/>
                <w:sz w:val="18"/>
              </w:rPr>
              <w:t>主講人</w:t>
            </w:r>
            <w:r w:rsidRPr="00D3286E">
              <w:rPr>
                <w:rFonts w:eastAsia="標楷體"/>
                <w:b/>
                <w:sz w:val="18"/>
              </w:rPr>
              <w:t xml:space="preserve"> / Speaker: </w:t>
            </w:r>
            <w:r w:rsidRPr="00D3286E">
              <w:rPr>
                <w:rFonts w:eastAsia="標楷體" w:hint="eastAsia"/>
                <w:b/>
                <w:sz w:val="18"/>
              </w:rPr>
              <w:t>Frank Madlener</w:t>
            </w:r>
            <w:r w:rsidRPr="00D3286E">
              <w:rPr>
                <w:rFonts w:eastAsia="標楷體"/>
                <w:b/>
                <w:sz w:val="18"/>
              </w:rPr>
              <w:t xml:space="preserve"> (</w:t>
            </w:r>
            <w:r w:rsidRPr="00D3286E">
              <w:rPr>
                <w:rFonts w:eastAsia="標楷體" w:hint="eastAsia"/>
                <w:b/>
                <w:sz w:val="18"/>
              </w:rPr>
              <w:t>法國</w:t>
            </w:r>
            <w:r w:rsidRPr="00D3286E">
              <w:rPr>
                <w:rFonts w:eastAsia="標楷體" w:hint="eastAsia"/>
                <w:b/>
                <w:sz w:val="18"/>
              </w:rPr>
              <w:t xml:space="preserve">IRCAM </w:t>
            </w:r>
            <w:r w:rsidRPr="00D3286E">
              <w:rPr>
                <w:rFonts w:eastAsia="標楷體" w:hint="eastAsia"/>
                <w:b/>
                <w:sz w:val="18"/>
              </w:rPr>
              <w:t>主任</w:t>
            </w:r>
            <w:r w:rsidRPr="00D3286E">
              <w:rPr>
                <w:rFonts w:eastAsia="標楷體"/>
                <w:b/>
                <w:sz w:val="18"/>
              </w:rPr>
              <w:t>)</w:t>
            </w:r>
            <w:r w:rsidRPr="00D3286E">
              <w:rPr>
                <w:rFonts w:eastAsia="標楷體" w:hint="eastAsia"/>
                <w:b/>
                <w:sz w:val="18"/>
              </w:rPr>
              <w:t xml:space="preserve"> </w:t>
            </w:r>
          </w:p>
          <w:p w:rsidR="000C1F8E" w:rsidRPr="00D3286E" w:rsidRDefault="000C1F8E" w:rsidP="00D3286E">
            <w:pPr>
              <w:ind w:left="541" w:hangingChars="300" w:hanging="541"/>
              <w:rPr>
                <w:rFonts w:eastAsia="標楷體" w:cs="新細明體"/>
                <w:b/>
                <w:sz w:val="18"/>
              </w:rPr>
            </w:pPr>
            <w:r w:rsidRPr="00D3286E">
              <w:rPr>
                <w:rFonts w:eastAsia="標楷體" w:cs="新細明體" w:hint="eastAsia"/>
                <w:b/>
                <w:sz w:val="18"/>
              </w:rPr>
              <w:t>主題：</w:t>
            </w:r>
            <w:r w:rsidRPr="00D3286E">
              <w:rPr>
                <w:rFonts w:eastAsia="標楷體"/>
                <w:b/>
                <w:bCs/>
                <w:iCs/>
                <w:kern w:val="0"/>
                <w:sz w:val="18"/>
              </w:rPr>
              <w:t xml:space="preserve"> New </w:t>
            </w:r>
            <w:r w:rsidRPr="00D3286E">
              <w:rPr>
                <w:rFonts w:eastAsia="標楷體" w:hint="eastAsia"/>
                <w:b/>
                <w:bCs/>
                <w:iCs/>
                <w:kern w:val="0"/>
                <w:sz w:val="18"/>
              </w:rPr>
              <w:t>Trends on IRCAM Development</w:t>
            </w:r>
          </w:p>
        </w:tc>
        <w:tc>
          <w:tcPr>
            <w:tcW w:w="1773" w:type="dxa"/>
            <w:vAlign w:val="center"/>
          </w:tcPr>
          <w:p w:rsidR="000C1F8E" w:rsidRPr="00D3286E" w:rsidRDefault="000C1F8E" w:rsidP="00043D1D">
            <w:pPr>
              <w:rPr>
                <w:rFonts w:eastAsia="標楷體"/>
                <w:b/>
                <w:sz w:val="18"/>
              </w:rPr>
            </w:pPr>
            <w:r w:rsidRPr="00D3286E">
              <w:rPr>
                <w:rFonts w:eastAsia="標楷體" w:cs="細明體" w:hint="eastAsia"/>
                <w:b/>
                <w:sz w:val="18"/>
              </w:rPr>
              <w:t>國立交通大學曾毓忠教授</w:t>
            </w:r>
          </w:p>
        </w:tc>
        <w:tc>
          <w:tcPr>
            <w:tcW w:w="1418" w:type="dxa"/>
            <w:vAlign w:val="center"/>
          </w:tcPr>
          <w:p w:rsidR="000C1F8E" w:rsidRPr="00D3286E" w:rsidRDefault="000C1F8E"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C1F8E" w:rsidRPr="00D3286E" w:rsidRDefault="00C918D9"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09</w:t>
            </w:r>
            <w:r w:rsidRPr="00D3286E">
              <w:rPr>
                <w:rFonts w:ascii="Times New Roman" w:hAnsi="Times New Roman"/>
                <w:b/>
                <w:color w:val="000000"/>
                <w:sz w:val="18"/>
              </w:rPr>
              <w:t>:00-</w:t>
            </w:r>
            <w:r w:rsidRPr="00D3286E">
              <w:rPr>
                <w:rFonts w:ascii="Times New Roman" w:hAnsi="Times New Roman" w:hint="eastAsia"/>
                <w:b/>
                <w:color w:val="000000"/>
                <w:sz w:val="18"/>
              </w:rPr>
              <w:t>09</w:t>
            </w:r>
            <w:r w:rsidR="000C1F8E" w:rsidRPr="00D3286E">
              <w:rPr>
                <w:rFonts w:ascii="Times New Roman" w:hAnsi="Times New Roman"/>
                <w:b/>
                <w:color w:val="000000"/>
                <w:sz w:val="18"/>
              </w:rPr>
              <w:t>:50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茶敘</w:t>
            </w:r>
            <w:r w:rsidRPr="00D3286E">
              <w:rPr>
                <w:rFonts w:ascii="Times New Roman" w:hAnsi="Times New Roman"/>
                <w:b/>
                <w:color w:val="000000"/>
                <w:sz w:val="18"/>
              </w:rPr>
              <w:t xml:space="preserve"> / Break</w:t>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p>
        </w:tc>
        <w:tc>
          <w:tcPr>
            <w:tcW w:w="1773" w:type="dxa"/>
            <w:vAlign w:val="center"/>
          </w:tcPr>
          <w:p w:rsidR="000C1F8E" w:rsidRPr="00D3286E" w:rsidRDefault="000C1F8E" w:rsidP="00D27A32">
            <w:pPr>
              <w:rPr>
                <w:rFonts w:eastAsia="標楷體"/>
                <w:b/>
                <w:sz w:val="18"/>
              </w:rPr>
            </w:pP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國際會議廳前廊</w:t>
            </w:r>
            <w:r w:rsidRPr="00D3286E">
              <w:rPr>
                <w:rFonts w:ascii="Times New Roman" w:hAnsi="Times New Roman"/>
                <w:b/>
                <w:color w:val="000000"/>
                <w:sz w:val="18"/>
              </w:rPr>
              <w:t>(Lobby)</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09</w:t>
            </w:r>
            <w:r w:rsidRPr="00D3286E">
              <w:rPr>
                <w:rFonts w:ascii="Times New Roman" w:hAnsi="Times New Roman"/>
                <w:b/>
                <w:color w:val="000000"/>
                <w:sz w:val="18"/>
              </w:rPr>
              <w:t>:</w:t>
            </w:r>
            <w:r w:rsidRPr="00D3286E">
              <w:rPr>
                <w:rFonts w:ascii="Times New Roman" w:hAnsi="Times New Roman" w:hint="eastAsia"/>
                <w:b/>
                <w:color w:val="000000"/>
                <w:sz w:val="18"/>
              </w:rPr>
              <w:t>5</w:t>
            </w:r>
            <w:r w:rsidRPr="00D3286E">
              <w:rPr>
                <w:rFonts w:ascii="Times New Roman" w:hAnsi="Times New Roman"/>
                <w:b/>
                <w:color w:val="000000"/>
                <w:sz w:val="18"/>
              </w:rPr>
              <w:t>0-10:</w:t>
            </w:r>
            <w:r w:rsidRPr="00D3286E">
              <w:rPr>
                <w:rFonts w:ascii="Times New Roman" w:hAnsi="Times New Roman" w:hint="eastAsia"/>
                <w:b/>
                <w:color w:val="000000"/>
                <w:sz w:val="18"/>
              </w:rPr>
              <w:t>1</w:t>
            </w:r>
            <w:r w:rsidRPr="00D3286E">
              <w:rPr>
                <w:rFonts w:ascii="Times New Roman" w:hAnsi="Times New Roman"/>
                <w:b/>
                <w:color w:val="000000"/>
                <w:sz w:val="18"/>
              </w:rPr>
              <w:t>0</w:t>
            </w:r>
          </w:p>
        </w:tc>
      </w:tr>
      <w:tr w:rsidR="000C1F8E" w:rsidRPr="00D3286E" w:rsidTr="00D27A32">
        <w:trPr>
          <w:trHeight w:val="899"/>
          <w:jc w:val="center"/>
        </w:trPr>
        <w:tc>
          <w:tcPr>
            <w:tcW w:w="5110" w:type="dxa"/>
            <w:vAlign w:val="center"/>
          </w:tcPr>
          <w:p w:rsidR="000C1F8E" w:rsidRPr="00D3286E" w:rsidRDefault="000C1F8E" w:rsidP="000C1F8E">
            <w:pPr>
              <w:rPr>
                <w:rFonts w:eastAsia="標楷體"/>
                <w:b/>
                <w:sz w:val="18"/>
              </w:rPr>
            </w:pPr>
            <w:r w:rsidRPr="00D3286E">
              <w:rPr>
                <w:rFonts w:eastAsia="標楷體" w:hint="eastAsia"/>
                <w:b/>
                <w:sz w:val="18"/>
              </w:rPr>
              <w:t>展示：法國</w:t>
            </w:r>
            <w:r w:rsidRPr="00D3286E">
              <w:rPr>
                <w:rFonts w:eastAsia="標楷體" w:hint="eastAsia"/>
                <w:b/>
                <w:sz w:val="18"/>
              </w:rPr>
              <w:t>IRCAM</w:t>
            </w:r>
            <w:r w:rsidRPr="00D3286E">
              <w:rPr>
                <w:rFonts w:eastAsia="標楷體" w:hint="eastAsia"/>
                <w:b/>
                <w:sz w:val="18"/>
              </w:rPr>
              <w:t>中心</w:t>
            </w:r>
            <w:r w:rsidRPr="00D3286E">
              <w:rPr>
                <w:rFonts w:eastAsia="標楷體" w:hint="eastAsia"/>
                <w:b/>
                <w:sz w:val="18"/>
              </w:rPr>
              <w:t xml:space="preserve"> - </w:t>
            </w:r>
            <w:r w:rsidRPr="00D3286E">
              <w:rPr>
                <w:rFonts w:eastAsia="標楷體"/>
                <w:b/>
                <w:sz w:val="18"/>
              </w:rPr>
              <w:t>Emmanuel Jourdan : presentation Max and workshop Max librairies with Olivier Pasquet</w:t>
            </w:r>
          </w:p>
        </w:tc>
        <w:tc>
          <w:tcPr>
            <w:tcW w:w="1773" w:type="dxa"/>
            <w:vAlign w:val="center"/>
          </w:tcPr>
          <w:p w:rsidR="000C1F8E" w:rsidRPr="00D3286E" w:rsidRDefault="00C918D9" w:rsidP="00C918D9">
            <w:pPr>
              <w:rPr>
                <w:rFonts w:eastAsia="標楷體"/>
                <w:b/>
                <w:sz w:val="18"/>
              </w:rPr>
            </w:pPr>
            <w:r w:rsidRPr="00D3286E">
              <w:rPr>
                <w:rFonts w:eastAsia="標楷體" w:hint="eastAsia"/>
                <w:b/>
                <w:sz w:val="18"/>
              </w:rPr>
              <w:t>日本洗足園音樂</w:t>
            </w:r>
            <w:r w:rsidR="000C1F8E" w:rsidRPr="00D3286E">
              <w:rPr>
                <w:rFonts w:eastAsia="標楷體" w:hint="eastAsia"/>
                <w:b/>
                <w:sz w:val="18"/>
              </w:rPr>
              <w:t>大學</w:t>
            </w:r>
            <w:r w:rsidRPr="00D3286E">
              <w:rPr>
                <w:rFonts w:eastAsia="標楷體" w:hint="eastAsia"/>
                <w:b/>
                <w:sz w:val="18"/>
              </w:rPr>
              <w:t>Takeyoshi Mori</w:t>
            </w:r>
            <w:r w:rsidR="000C1F8E" w:rsidRPr="00D3286E">
              <w:rPr>
                <w:rFonts w:eastAsia="標楷體" w:hint="eastAsia"/>
                <w:b/>
                <w:sz w:val="18"/>
              </w:rPr>
              <w:t xml:space="preserve"> </w:t>
            </w:r>
            <w:r w:rsidR="000C1F8E" w:rsidRPr="00D3286E">
              <w:rPr>
                <w:rFonts w:eastAsia="標楷體" w:hint="eastAsia"/>
                <w:b/>
                <w:sz w:val="18"/>
              </w:rPr>
              <w:t>教授</w:t>
            </w: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10:</w:t>
            </w:r>
            <w:r w:rsidRPr="00D3286E">
              <w:rPr>
                <w:rFonts w:ascii="Times New Roman" w:hAnsi="Times New Roman" w:hint="eastAsia"/>
                <w:b/>
                <w:color w:val="000000"/>
                <w:sz w:val="18"/>
              </w:rPr>
              <w:t>1</w:t>
            </w:r>
            <w:r w:rsidRPr="00D3286E">
              <w:rPr>
                <w:rFonts w:ascii="Times New Roman" w:hAnsi="Times New Roman"/>
                <w:b/>
                <w:color w:val="000000"/>
                <w:sz w:val="18"/>
              </w:rPr>
              <w:t>0-11:</w:t>
            </w:r>
            <w:r w:rsidRPr="00D3286E">
              <w:rPr>
                <w:rFonts w:ascii="Times New Roman" w:hAnsi="Times New Roman" w:hint="eastAsia"/>
                <w:b/>
                <w:color w:val="000000"/>
                <w:sz w:val="18"/>
              </w:rPr>
              <w:t>0</w:t>
            </w:r>
            <w:r w:rsidRPr="00D3286E">
              <w:rPr>
                <w:rFonts w:ascii="Times New Roman" w:hAnsi="Times New Roman"/>
                <w:b/>
                <w:color w:val="000000"/>
                <w:sz w:val="18"/>
              </w:rPr>
              <w:t>0</w:t>
            </w:r>
          </w:p>
        </w:tc>
      </w:tr>
      <w:tr w:rsidR="000C1F8E" w:rsidRPr="00D3286E" w:rsidTr="00D27A32">
        <w:trPr>
          <w:trHeight w:val="899"/>
          <w:jc w:val="center"/>
        </w:trPr>
        <w:tc>
          <w:tcPr>
            <w:tcW w:w="5110" w:type="dxa"/>
            <w:vAlign w:val="center"/>
          </w:tcPr>
          <w:p w:rsidR="000C1F8E" w:rsidRPr="00D3286E" w:rsidRDefault="000C1F8E" w:rsidP="00043D1D">
            <w:pPr>
              <w:rPr>
                <w:rFonts w:eastAsia="標楷體"/>
                <w:b/>
                <w:sz w:val="18"/>
              </w:rPr>
            </w:pPr>
            <w:r w:rsidRPr="00D3286E">
              <w:rPr>
                <w:rFonts w:eastAsia="標楷體" w:hint="eastAsia"/>
                <w:b/>
                <w:sz w:val="18"/>
              </w:rPr>
              <w:t>第一場論文發表</w:t>
            </w:r>
            <w:r w:rsidRPr="00D3286E">
              <w:rPr>
                <w:rFonts w:eastAsia="標楷體"/>
                <w:b/>
                <w:sz w:val="18"/>
              </w:rPr>
              <w:t xml:space="preserve"> / Paper Presentation I</w:t>
            </w:r>
          </w:p>
          <w:p w:rsidR="000C1F8E" w:rsidRPr="00D3286E" w:rsidRDefault="000C1F8E" w:rsidP="00043D1D">
            <w:pPr>
              <w:rPr>
                <w:rFonts w:eastAsia="標楷體"/>
                <w:b/>
                <w:sz w:val="18"/>
              </w:rPr>
            </w:pPr>
            <w:r w:rsidRPr="00D3286E">
              <w:rPr>
                <w:rFonts w:eastAsia="標楷體" w:hint="eastAsia"/>
                <w:b/>
                <w:sz w:val="18"/>
              </w:rPr>
              <w:t>主題：多媒體互動</w:t>
            </w:r>
            <w:r w:rsidRPr="00D3286E">
              <w:rPr>
                <w:rFonts w:eastAsia="標楷體"/>
                <w:b/>
                <w:sz w:val="18"/>
              </w:rPr>
              <w:t xml:space="preserve"> / Multimedia Interactions</w:t>
            </w:r>
          </w:p>
          <w:p w:rsidR="000C1F8E" w:rsidRPr="00D3286E" w:rsidRDefault="000C1F8E" w:rsidP="00043D1D">
            <w:pPr>
              <w:rPr>
                <w:rFonts w:eastAsia="標楷體"/>
                <w:b/>
                <w:sz w:val="18"/>
              </w:rPr>
            </w:pPr>
            <w:r w:rsidRPr="00D3286E">
              <w:rPr>
                <w:rFonts w:eastAsia="標楷體" w:hint="eastAsia"/>
                <w:b/>
                <w:sz w:val="18"/>
              </w:rPr>
              <w:t>展示：法國</w:t>
            </w:r>
            <w:r w:rsidRPr="00D3286E">
              <w:rPr>
                <w:rFonts w:eastAsia="標楷體" w:hint="eastAsia"/>
                <w:b/>
                <w:sz w:val="18"/>
              </w:rPr>
              <w:t>IRCAM</w:t>
            </w:r>
            <w:r w:rsidRPr="00D3286E">
              <w:rPr>
                <w:rFonts w:eastAsia="標楷體" w:hint="eastAsia"/>
                <w:b/>
                <w:sz w:val="18"/>
              </w:rPr>
              <w:t>中心</w:t>
            </w:r>
            <w:r w:rsidRPr="00D3286E">
              <w:rPr>
                <w:rFonts w:eastAsia="標楷體" w:hint="eastAsia"/>
                <w:b/>
                <w:sz w:val="18"/>
              </w:rPr>
              <w:t xml:space="preserve"> - </w:t>
            </w:r>
            <w:r w:rsidRPr="00D3286E">
              <w:rPr>
                <w:rFonts w:eastAsia="標楷體"/>
                <w:b/>
                <w:sz w:val="18"/>
              </w:rPr>
              <w:t>Emmanuel Jourdan : presentation Max and workshop Max librairies with Olivier Pasquet</w:t>
            </w:r>
          </w:p>
        </w:tc>
        <w:tc>
          <w:tcPr>
            <w:tcW w:w="1773" w:type="dxa"/>
            <w:vAlign w:val="center"/>
          </w:tcPr>
          <w:p w:rsidR="000C1F8E" w:rsidRPr="00D3286E" w:rsidRDefault="000C1F8E" w:rsidP="00043D1D">
            <w:pPr>
              <w:rPr>
                <w:rFonts w:eastAsia="標楷體"/>
                <w:b/>
                <w:sz w:val="18"/>
              </w:rPr>
            </w:pPr>
            <w:r w:rsidRPr="00D3286E">
              <w:rPr>
                <w:rFonts w:eastAsia="標楷體" w:hint="eastAsia"/>
                <w:b/>
                <w:sz w:val="18"/>
              </w:rPr>
              <w:t>日本東京電機大學</w:t>
            </w:r>
            <w:r w:rsidRPr="00D3286E">
              <w:rPr>
                <w:rFonts w:eastAsia="標楷體" w:hint="eastAsia"/>
                <w:b/>
                <w:sz w:val="18"/>
              </w:rPr>
              <w:t xml:space="preserve">Naotoshi Osaka </w:t>
            </w:r>
            <w:r w:rsidRPr="00D3286E">
              <w:rPr>
                <w:rFonts w:eastAsia="標楷體" w:hint="eastAsia"/>
                <w:b/>
                <w:sz w:val="18"/>
              </w:rPr>
              <w:t>教授</w:t>
            </w:r>
          </w:p>
        </w:tc>
        <w:tc>
          <w:tcPr>
            <w:tcW w:w="1418" w:type="dxa"/>
            <w:vAlign w:val="center"/>
          </w:tcPr>
          <w:p w:rsidR="000C1F8E" w:rsidRPr="00D3286E" w:rsidRDefault="000C1F8E"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043D1D">
            <w:pPr>
              <w:pStyle w:val="Web"/>
              <w:snapToGrid w:val="0"/>
              <w:jc w:val="center"/>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1</w:t>
            </w:r>
            <w:r w:rsidRPr="00D3286E">
              <w:rPr>
                <w:rFonts w:ascii="Times New Roman" w:hAnsi="Times New Roman"/>
                <w:b/>
                <w:color w:val="000000"/>
                <w:sz w:val="18"/>
              </w:rPr>
              <w:t>:</w:t>
            </w:r>
            <w:r w:rsidRPr="00D3286E">
              <w:rPr>
                <w:rFonts w:ascii="Times New Roman" w:hAnsi="Times New Roman" w:hint="eastAsia"/>
                <w:b/>
                <w:color w:val="000000"/>
                <w:sz w:val="18"/>
              </w:rPr>
              <w:t>0</w:t>
            </w:r>
            <w:r w:rsidRPr="00D3286E">
              <w:rPr>
                <w:rFonts w:ascii="Times New Roman" w:hAnsi="Times New Roman"/>
                <w:b/>
                <w:color w:val="000000"/>
                <w:sz w:val="18"/>
              </w:rPr>
              <w:t>0-1</w:t>
            </w:r>
            <w:r w:rsidRPr="00D3286E">
              <w:rPr>
                <w:rFonts w:ascii="Times New Roman" w:hAnsi="Times New Roman" w:hint="eastAsia"/>
                <w:b/>
                <w:color w:val="000000"/>
                <w:sz w:val="18"/>
              </w:rPr>
              <w:t>2</w:t>
            </w:r>
            <w:r w:rsidRPr="00D3286E">
              <w:rPr>
                <w:rFonts w:ascii="Times New Roman" w:hAnsi="Times New Roman"/>
                <w:b/>
                <w:color w:val="000000"/>
                <w:sz w:val="18"/>
              </w:rPr>
              <w:t>:</w:t>
            </w:r>
            <w:r w:rsidRPr="00D3286E">
              <w:rPr>
                <w:rFonts w:ascii="Times New Roman" w:hAnsi="Times New Roman" w:hint="eastAsia"/>
                <w:b/>
                <w:color w:val="000000"/>
                <w:sz w:val="18"/>
              </w:rPr>
              <w:t>1</w:t>
            </w:r>
            <w:r w:rsidRPr="00D3286E">
              <w:rPr>
                <w:rFonts w:ascii="Times New Roman" w:hAnsi="Times New Roman"/>
                <w:b/>
                <w:color w:val="000000"/>
                <w:sz w:val="18"/>
              </w:rPr>
              <w:t>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lastRenderedPageBreak/>
              <w:t>午餐</w:t>
            </w:r>
            <w:r w:rsidRPr="00D3286E">
              <w:rPr>
                <w:rFonts w:ascii="Times New Roman" w:hAnsi="Times New Roman"/>
                <w:b/>
                <w:color w:val="000000"/>
                <w:sz w:val="18"/>
              </w:rPr>
              <w:t xml:space="preserve"> </w:t>
            </w:r>
            <w:r w:rsidRPr="00D3286E">
              <w:rPr>
                <w:rFonts w:ascii="Times New Roman" w:hAnsi="Times New Roman" w:hint="eastAsia"/>
                <w:b/>
                <w:color w:val="000000"/>
                <w:sz w:val="18"/>
              </w:rPr>
              <w:t>、茶敘</w:t>
            </w:r>
            <w:r w:rsidRPr="00D3286E">
              <w:rPr>
                <w:rFonts w:ascii="Times New Roman" w:hAnsi="Times New Roman"/>
                <w:b/>
                <w:color w:val="000000"/>
                <w:sz w:val="18"/>
              </w:rPr>
              <w:t>/ Lunch (</w:t>
            </w:r>
            <w:r w:rsidRPr="00D3286E">
              <w:rPr>
                <w:rFonts w:ascii="Times New Roman" w:hAnsi="Times New Roman" w:hint="eastAsia"/>
                <w:b/>
                <w:color w:val="000000"/>
                <w:sz w:val="18"/>
              </w:rPr>
              <w:t>餐盒</w:t>
            </w:r>
            <w:r w:rsidRPr="00D3286E">
              <w:rPr>
                <w:rFonts w:ascii="Times New Roman" w:hAnsi="Times New Roman"/>
                <w:b/>
                <w:color w:val="000000"/>
                <w:sz w:val="18"/>
              </w:rPr>
              <w:t>)</w:t>
            </w:r>
            <w:r w:rsidRPr="00D3286E">
              <w:rPr>
                <w:rFonts w:ascii="Times New Roman" w:hAnsi="Times New Roman" w:hint="eastAsia"/>
                <w:b/>
                <w:color w:val="000000"/>
                <w:sz w:val="18"/>
              </w:rPr>
              <w:t xml:space="preserve">　</w:t>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p>
        </w:tc>
        <w:tc>
          <w:tcPr>
            <w:tcW w:w="1773" w:type="dxa"/>
            <w:vAlign w:val="center"/>
          </w:tcPr>
          <w:p w:rsidR="000C1F8E" w:rsidRPr="00D3286E" w:rsidRDefault="000C1F8E" w:rsidP="00D27A32">
            <w:pPr>
              <w:rPr>
                <w:rFonts w:eastAsia="標楷體"/>
                <w:b/>
                <w:sz w:val="18"/>
              </w:rPr>
            </w:pPr>
            <w:r w:rsidRPr="00D3286E">
              <w:rPr>
                <w:rFonts w:eastAsia="標楷體" w:hint="eastAsia"/>
                <w:b/>
                <w:sz w:val="18"/>
              </w:rPr>
              <w:t>籌備處</w:t>
            </w:r>
            <w:r w:rsidRPr="00D3286E">
              <w:rPr>
                <w:rFonts w:eastAsia="標楷體" w:hint="eastAsia"/>
                <w:b/>
                <w:sz w:val="18"/>
              </w:rPr>
              <w:t xml:space="preserve"> </w:t>
            </w:r>
          </w:p>
          <w:p w:rsidR="000C1F8E" w:rsidRPr="00D3286E" w:rsidRDefault="000C1F8E" w:rsidP="00D27A32">
            <w:pPr>
              <w:rPr>
                <w:rFonts w:eastAsia="標楷體"/>
                <w:b/>
                <w:sz w:val="18"/>
              </w:rPr>
            </w:pPr>
            <w:r w:rsidRPr="00D3286E">
              <w:rPr>
                <w:rFonts w:eastAsia="標楷體"/>
                <w:b/>
                <w:color w:val="000000"/>
                <w:sz w:val="18"/>
              </w:rPr>
              <w:t>(</w:t>
            </w:r>
            <w:r w:rsidRPr="00D3286E">
              <w:rPr>
                <w:rFonts w:eastAsia="標楷體" w:hint="eastAsia"/>
                <w:b/>
                <w:color w:val="000000"/>
                <w:sz w:val="18"/>
              </w:rPr>
              <w:t>謹提供貴賓及工作同仁</w:t>
            </w:r>
            <w:r w:rsidRPr="00D3286E">
              <w:rPr>
                <w:rFonts w:eastAsia="標楷體"/>
                <w:b/>
                <w:color w:val="000000"/>
                <w:sz w:val="18"/>
              </w:rPr>
              <w:t>)</w:t>
            </w: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D27A32">
            <w:pPr>
              <w:pStyle w:val="Web"/>
              <w:snapToGrid w:val="0"/>
              <w:jc w:val="center"/>
              <w:rPr>
                <w:rFonts w:ascii="Times New Roman" w:hAnsi="Times New Roman"/>
                <w:b/>
                <w:sz w:val="18"/>
              </w:rPr>
            </w:pPr>
            <w:r w:rsidRPr="00D3286E">
              <w:rPr>
                <w:rFonts w:ascii="Times New Roman" w:hAnsi="Times New Roman"/>
                <w:b/>
                <w:sz w:val="18"/>
              </w:rPr>
              <w:t>1</w:t>
            </w:r>
            <w:r w:rsidRPr="00D3286E">
              <w:rPr>
                <w:rFonts w:ascii="Times New Roman" w:hAnsi="Times New Roman" w:hint="eastAsia"/>
                <w:b/>
                <w:sz w:val="18"/>
              </w:rPr>
              <w:t>2</w:t>
            </w:r>
            <w:r w:rsidRPr="00D3286E">
              <w:rPr>
                <w:rFonts w:ascii="Times New Roman" w:hAnsi="Times New Roman"/>
                <w:b/>
                <w:sz w:val="18"/>
              </w:rPr>
              <w:t>:</w:t>
            </w:r>
            <w:r w:rsidRPr="00D3286E">
              <w:rPr>
                <w:rFonts w:ascii="Times New Roman" w:hAnsi="Times New Roman" w:hint="eastAsia"/>
                <w:b/>
                <w:sz w:val="18"/>
              </w:rPr>
              <w:t>1</w:t>
            </w:r>
            <w:r w:rsidRPr="00D3286E">
              <w:rPr>
                <w:rFonts w:ascii="Times New Roman" w:hAnsi="Times New Roman"/>
                <w:b/>
                <w:sz w:val="18"/>
              </w:rPr>
              <w:t>0-13:00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sz w:val="18"/>
              </w:rPr>
            </w:pPr>
            <w:r w:rsidRPr="00D3286E">
              <w:rPr>
                <w:rFonts w:ascii="Times New Roman" w:hAnsi="Times New Roman" w:hint="eastAsia"/>
                <w:b/>
                <w:sz w:val="18"/>
              </w:rPr>
              <w:t>聲音藝廊電腦音樂選播</w:t>
            </w:r>
            <w:r w:rsidR="00C918D9" w:rsidRPr="00D3286E">
              <w:rPr>
                <w:rFonts w:ascii="Times New Roman" w:hAnsi="Times New Roman" w:hint="eastAsia"/>
                <w:b/>
                <w:sz w:val="18"/>
              </w:rPr>
              <w:t xml:space="preserve"> / Poster</w:t>
            </w:r>
            <w:r w:rsidR="00C918D9" w:rsidRPr="00D3286E">
              <w:rPr>
                <w:rFonts w:ascii="Times New Roman" w:hAnsi="Times New Roman" w:hint="eastAsia"/>
                <w:b/>
                <w:sz w:val="18"/>
              </w:rPr>
              <w:t>展示</w:t>
            </w:r>
          </w:p>
        </w:tc>
        <w:tc>
          <w:tcPr>
            <w:tcW w:w="1773" w:type="dxa"/>
            <w:vAlign w:val="center"/>
          </w:tcPr>
          <w:p w:rsidR="000C1F8E" w:rsidRPr="00D3286E" w:rsidRDefault="000C1F8E" w:rsidP="00D27A32">
            <w:pPr>
              <w:rPr>
                <w:rFonts w:eastAsia="標楷體"/>
                <w:b/>
                <w:sz w:val="18"/>
              </w:rPr>
            </w:pPr>
            <w:r w:rsidRPr="00D3286E">
              <w:rPr>
                <w:rFonts w:eastAsia="標楷體" w:hint="eastAsia"/>
                <w:b/>
                <w:sz w:val="18"/>
              </w:rPr>
              <w:t>開南大學</w:t>
            </w:r>
          </w:p>
          <w:p w:rsidR="000C1F8E" w:rsidRPr="00D3286E" w:rsidRDefault="000C1F8E" w:rsidP="006115B5">
            <w:pPr>
              <w:rPr>
                <w:rFonts w:eastAsia="標楷體"/>
                <w:b/>
                <w:sz w:val="18"/>
              </w:rPr>
            </w:pPr>
            <w:r w:rsidRPr="00D3286E">
              <w:rPr>
                <w:rFonts w:eastAsia="標楷體" w:hint="eastAsia"/>
                <w:b/>
                <w:sz w:val="18"/>
              </w:rPr>
              <w:t>王婷玉教授</w:t>
            </w:r>
            <w:r w:rsidRPr="00D3286E">
              <w:rPr>
                <w:rFonts w:eastAsia="標楷體"/>
                <w:b/>
                <w:sz w:val="18"/>
              </w:rPr>
              <w:t>/</w:t>
            </w:r>
          </w:p>
        </w:tc>
        <w:tc>
          <w:tcPr>
            <w:tcW w:w="1418" w:type="dxa"/>
            <w:vAlign w:val="center"/>
          </w:tcPr>
          <w:p w:rsidR="000C1F8E" w:rsidRPr="00D3286E" w:rsidRDefault="000C1F8E" w:rsidP="00D27A32">
            <w:pPr>
              <w:pStyle w:val="Web"/>
              <w:snapToGrid w:val="0"/>
              <w:jc w:val="center"/>
              <w:rPr>
                <w:rFonts w:ascii="Times New Roman" w:hAnsi="Times New Roman"/>
                <w:b/>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三天</w:t>
            </w:r>
          </w:p>
        </w:tc>
      </w:tr>
      <w:tr w:rsidR="000C1F8E" w:rsidRPr="00D3286E" w:rsidTr="00D27A32">
        <w:trPr>
          <w:trHeight w:val="899"/>
          <w:jc w:val="center"/>
        </w:trPr>
        <w:tc>
          <w:tcPr>
            <w:tcW w:w="5110" w:type="dxa"/>
            <w:vAlign w:val="center"/>
          </w:tcPr>
          <w:p w:rsidR="000C1F8E" w:rsidRPr="00D3286E" w:rsidRDefault="000C1F8E" w:rsidP="00043D1D">
            <w:pPr>
              <w:rPr>
                <w:rFonts w:eastAsia="標楷體"/>
                <w:b/>
                <w:sz w:val="18"/>
              </w:rPr>
            </w:pPr>
            <w:r w:rsidRPr="00D3286E">
              <w:rPr>
                <w:rFonts w:eastAsia="標楷體" w:hint="eastAsia"/>
                <w:b/>
                <w:sz w:val="18"/>
              </w:rPr>
              <w:t>特約講座</w:t>
            </w:r>
            <w:r w:rsidRPr="00D3286E">
              <w:rPr>
                <w:rFonts w:eastAsia="標楷體"/>
                <w:b/>
                <w:sz w:val="18"/>
              </w:rPr>
              <w:t xml:space="preserve"> 2 / Invited Speech 2</w:t>
            </w:r>
          </w:p>
          <w:p w:rsidR="000C1F8E" w:rsidRPr="00D3286E" w:rsidRDefault="000C1F8E" w:rsidP="00043D1D">
            <w:pPr>
              <w:rPr>
                <w:rFonts w:eastAsia="標楷體" w:cs="新細明體"/>
                <w:kern w:val="0"/>
                <w:sz w:val="18"/>
              </w:rPr>
            </w:pPr>
            <w:r w:rsidRPr="00D3286E">
              <w:rPr>
                <w:rFonts w:eastAsia="標楷體" w:hint="eastAsia"/>
                <w:b/>
                <w:sz w:val="18"/>
              </w:rPr>
              <w:t>主講人</w:t>
            </w:r>
            <w:r w:rsidRPr="00D3286E">
              <w:rPr>
                <w:rFonts w:eastAsia="標楷體"/>
                <w:b/>
                <w:sz w:val="18"/>
              </w:rPr>
              <w:t xml:space="preserve"> / Speaker: </w:t>
            </w:r>
            <w:r w:rsidRPr="00D3286E">
              <w:rPr>
                <w:rFonts w:eastAsia="標楷體" w:hint="eastAsia"/>
                <w:b/>
                <w:sz w:val="18"/>
              </w:rPr>
              <w:t>Leigh Landy</w:t>
            </w:r>
            <w:r w:rsidRPr="00D3286E">
              <w:rPr>
                <w:rFonts w:eastAsia="標楷體"/>
                <w:b/>
                <w:sz w:val="18"/>
              </w:rPr>
              <w:t xml:space="preserve"> (</w:t>
            </w:r>
            <w:r w:rsidRPr="00D3286E">
              <w:rPr>
                <w:rFonts w:eastAsia="標楷體" w:hint="eastAsia"/>
                <w:b/>
                <w:sz w:val="18"/>
              </w:rPr>
              <w:t>英國</w:t>
            </w:r>
            <w:r w:rsidRPr="00D3286E">
              <w:rPr>
                <w:rFonts w:eastAsia="標楷體" w:hint="eastAsia"/>
                <w:b/>
                <w:sz w:val="18"/>
              </w:rPr>
              <w:t>De Montfort</w:t>
            </w:r>
            <w:r w:rsidRPr="00D3286E">
              <w:rPr>
                <w:rFonts w:eastAsia="標楷體" w:hint="eastAsia"/>
                <w:b/>
                <w:sz w:val="18"/>
              </w:rPr>
              <w:t>大學音樂科技創意中心主任</w:t>
            </w:r>
            <w:r w:rsidRPr="00D3286E">
              <w:rPr>
                <w:rFonts w:eastAsia="標楷體"/>
                <w:b/>
                <w:sz w:val="18"/>
              </w:rPr>
              <w:t>)</w:t>
            </w:r>
            <w:r w:rsidRPr="00D3286E">
              <w:rPr>
                <w:rFonts w:eastAsia="標楷體" w:hint="eastAsia"/>
                <w:b/>
                <w:sz w:val="18"/>
              </w:rPr>
              <w:t xml:space="preserve"> </w:t>
            </w:r>
          </w:p>
          <w:p w:rsidR="000C1F8E" w:rsidRPr="00D3286E" w:rsidRDefault="000C1F8E" w:rsidP="00D3286E">
            <w:pPr>
              <w:ind w:left="541" w:hangingChars="300" w:hanging="541"/>
              <w:rPr>
                <w:rFonts w:eastAsia="標楷體" w:cs="新細明體"/>
                <w:b/>
                <w:sz w:val="18"/>
              </w:rPr>
            </w:pPr>
            <w:r w:rsidRPr="00D3286E">
              <w:rPr>
                <w:rFonts w:eastAsia="標楷體" w:cs="新細明體" w:hint="eastAsia"/>
                <w:b/>
                <w:sz w:val="18"/>
              </w:rPr>
              <w:t>主題：</w:t>
            </w:r>
          </w:p>
          <w:p w:rsidR="000C1F8E" w:rsidRPr="00D3286E" w:rsidRDefault="000C1F8E" w:rsidP="00D3286E">
            <w:pPr>
              <w:ind w:left="541" w:hangingChars="300" w:hanging="541"/>
              <w:rPr>
                <w:rFonts w:eastAsia="標楷體" w:cs="新細明體"/>
                <w:b/>
                <w:sz w:val="18"/>
              </w:rPr>
            </w:pPr>
            <w:r w:rsidRPr="00D3286E">
              <w:rPr>
                <w:rFonts w:eastAsia="標楷體" w:cs="新細明體"/>
                <w:b/>
                <w:sz w:val="18"/>
              </w:rPr>
              <w:t>Music and Technology in a Rapidly Changing Environment:</w:t>
            </w:r>
            <w:r w:rsidRPr="00D3286E">
              <w:rPr>
                <w:rFonts w:eastAsia="標楷體" w:cs="新細明體" w:hint="eastAsia"/>
                <w:b/>
                <w:sz w:val="18"/>
              </w:rPr>
              <w:t xml:space="preserve"> </w:t>
            </w:r>
            <w:r w:rsidRPr="00D3286E">
              <w:rPr>
                <w:rFonts w:eastAsia="標楷體" w:cs="新細明體"/>
                <w:b/>
                <w:sz w:val="18"/>
              </w:rPr>
              <w:t>Are we ahead of the game or just keeping up?</w:t>
            </w:r>
          </w:p>
        </w:tc>
        <w:tc>
          <w:tcPr>
            <w:tcW w:w="1773" w:type="dxa"/>
            <w:vAlign w:val="center"/>
          </w:tcPr>
          <w:p w:rsidR="000C1F8E" w:rsidRPr="00D3286E" w:rsidRDefault="000C1F8E" w:rsidP="00043D1D">
            <w:pPr>
              <w:rPr>
                <w:rFonts w:eastAsia="標楷體"/>
                <w:b/>
                <w:sz w:val="18"/>
              </w:rPr>
            </w:pPr>
            <w:r w:rsidRPr="00D3286E">
              <w:rPr>
                <w:rFonts w:eastAsia="標楷體" w:hint="eastAsia"/>
                <w:b/>
                <w:sz w:val="18"/>
              </w:rPr>
              <w:t>開南大學資傳系黃志方教授</w:t>
            </w: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13:00-13:50</w:t>
            </w:r>
          </w:p>
        </w:tc>
      </w:tr>
      <w:tr w:rsidR="000C1F8E" w:rsidRPr="00D3286E" w:rsidTr="00D27A32">
        <w:trPr>
          <w:trHeight w:val="899"/>
          <w:jc w:val="center"/>
        </w:trPr>
        <w:tc>
          <w:tcPr>
            <w:tcW w:w="5110" w:type="dxa"/>
            <w:vAlign w:val="center"/>
          </w:tcPr>
          <w:p w:rsidR="000C1F8E" w:rsidRPr="00D3286E" w:rsidRDefault="000C1F8E" w:rsidP="001B6E2E">
            <w:pPr>
              <w:rPr>
                <w:rFonts w:eastAsia="標楷體"/>
                <w:b/>
                <w:sz w:val="18"/>
              </w:rPr>
            </w:pPr>
            <w:r w:rsidRPr="00D3286E">
              <w:rPr>
                <w:rFonts w:eastAsia="標楷體" w:hint="eastAsia"/>
                <w:b/>
                <w:sz w:val="18"/>
              </w:rPr>
              <w:t>特約講座</w:t>
            </w:r>
            <w:r w:rsidRPr="00D3286E">
              <w:rPr>
                <w:rFonts w:eastAsia="標楷體"/>
                <w:b/>
                <w:sz w:val="18"/>
              </w:rPr>
              <w:t xml:space="preserve"> 2 / Invited Speech 2</w:t>
            </w:r>
          </w:p>
          <w:p w:rsidR="000C1F8E" w:rsidRPr="00D3286E" w:rsidRDefault="000C1F8E" w:rsidP="001B6E2E">
            <w:pPr>
              <w:rPr>
                <w:rFonts w:eastAsia="標楷體" w:cs="新細明體"/>
                <w:kern w:val="0"/>
                <w:sz w:val="18"/>
              </w:rPr>
            </w:pPr>
            <w:r w:rsidRPr="00D3286E">
              <w:rPr>
                <w:rFonts w:eastAsia="標楷體" w:hint="eastAsia"/>
                <w:b/>
                <w:sz w:val="18"/>
              </w:rPr>
              <w:t>主講人</w:t>
            </w:r>
            <w:r w:rsidRPr="00D3286E">
              <w:rPr>
                <w:rFonts w:eastAsia="標楷體"/>
                <w:b/>
                <w:sz w:val="18"/>
              </w:rPr>
              <w:t xml:space="preserve"> / Speaker: </w:t>
            </w:r>
            <w:r w:rsidRPr="00D3286E">
              <w:rPr>
                <w:rFonts w:eastAsia="標楷體" w:cs="新細明體"/>
                <w:b/>
                <w:sz w:val="18"/>
              </w:rPr>
              <w:t>Grégoire Lorieux</w:t>
            </w:r>
            <w:r w:rsidRPr="00D3286E">
              <w:rPr>
                <w:rFonts w:eastAsia="標楷體"/>
                <w:b/>
                <w:sz w:val="18"/>
              </w:rPr>
              <w:t xml:space="preserve"> (</w:t>
            </w:r>
            <w:r w:rsidRPr="00D3286E">
              <w:rPr>
                <w:rFonts w:eastAsia="標楷體" w:hint="eastAsia"/>
                <w:b/>
                <w:sz w:val="18"/>
              </w:rPr>
              <w:t>法國</w:t>
            </w:r>
            <w:r w:rsidRPr="00D3286E">
              <w:rPr>
                <w:rFonts w:eastAsia="標楷體" w:hint="eastAsia"/>
                <w:b/>
                <w:sz w:val="18"/>
              </w:rPr>
              <w:t>IRCAM</w:t>
            </w:r>
            <w:r w:rsidRPr="00D3286E">
              <w:rPr>
                <w:rFonts w:eastAsia="標楷體" w:hint="eastAsia"/>
                <w:b/>
                <w:sz w:val="18"/>
              </w:rPr>
              <w:t>中心研究員</w:t>
            </w:r>
            <w:r w:rsidRPr="00D3286E">
              <w:rPr>
                <w:rFonts w:eastAsia="標楷體"/>
                <w:b/>
                <w:sz w:val="18"/>
              </w:rPr>
              <w:t>)</w:t>
            </w:r>
            <w:r w:rsidRPr="00D3286E">
              <w:rPr>
                <w:rFonts w:eastAsia="標楷體" w:hint="eastAsia"/>
                <w:b/>
                <w:sz w:val="18"/>
              </w:rPr>
              <w:t xml:space="preserve"> </w:t>
            </w:r>
          </w:p>
          <w:p w:rsidR="000C1F8E" w:rsidRPr="00D3286E" w:rsidRDefault="000C1F8E" w:rsidP="00D3286E">
            <w:pPr>
              <w:ind w:left="541" w:hangingChars="300" w:hanging="541"/>
              <w:rPr>
                <w:rFonts w:eastAsia="標楷體" w:cs="新細明體"/>
                <w:b/>
                <w:sz w:val="18"/>
              </w:rPr>
            </w:pPr>
            <w:r w:rsidRPr="00D3286E">
              <w:rPr>
                <w:rFonts w:eastAsia="標楷體" w:cs="新細明體" w:hint="eastAsia"/>
                <w:b/>
                <w:sz w:val="18"/>
              </w:rPr>
              <w:t>主題：</w:t>
            </w:r>
            <w:r w:rsidRPr="00D3286E">
              <w:rPr>
                <w:rFonts w:eastAsia="標楷體" w:cs="新細明體" w:hint="eastAsia"/>
                <w:b/>
                <w:sz w:val="18"/>
              </w:rPr>
              <w:t>Ge</w:t>
            </w:r>
            <w:r w:rsidRPr="00D3286E">
              <w:rPr>
                <w:rFonts w:eastAsia="標楷體" w:cs="新細明體"/>
                <w:b/>
                <w:sz w:val="18"/>
              </w:rPr>
              <w:t>neral presentation of our software ( 50 minutes) and cursus and Workshop on AudioSculpt ( 3 hours)</w:t>
            </w:r>
          </w:p>
        </w:tc>
        <w:tc>
          <w:tcPr>
            <w:tcW w:w="1773" w:type="dxa"/>
            <w:vAlign w:val="center"/>
          </w:tcPr>
          <w:p w:rsidR="000C1F8E" w:rsidRPr="00D3286E" w:rsidRDefault="000C1F8E" w:rsidP="001B6E2E">
            <w:pPr>
              <w:rPr>
                <w:rFonts w:eastAsia="標楷體"/>
                <w:b/>
                <w:sz w:val="18"/>
              </w:rPr>
            </w:pPr>
            <w:r w:rsidRPr="00D3286E">
              <w:rPr>
                <w:rFonts w:eastAsia="標楷體" w:cs="細明體" w:hint="eastAsia"/>
                <w:b/>
                <w:sz w:val="18"/>
              </w:rPr>
              <w:t>國立交通大學董昭民教授</w:t>
            </w:r>
          </w:p>
        </w:tc>
        <w:tc>
          <w:tcPr>
            <w:tcW w:w="1418" w:type="dxa"/>
            <w:vAlign w:val="center"/>
          </w:tcPr>
          <w:p w:rsidR="000C1F8E" w:rsidRPr="00D3286E" w:rsidRDefault="000C1F8E" w:rsidP="001B6E2E">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1B6E2E">
            <w:pPr>
              <w:pStyle w:val="Web"/>
              <w:snapToGrid w:val="0"/>
              <w:jc w:val="center"/>
              <w:rPr>
                <w:rFonts w:ascii="Times New Roman" w:hAnsi="Times New Roman"/>
                <w:b/>
                <w:color w:val="000000"/>
                <w:sz w:val="18"/>
              </w:rPr>
            </w:pPr>
            <w:r w:rsidRPr="00D3286E">
              <w:rPr>
                <w:rFonts w:ascii="Times New Roman" w:hAnsi="Times New Roman"/>
                <w:b/>
                <w:color w:val="000000"/>
                <w:sz w:val="18"/>
              </w:rPr>
              <w:t>13:50-1</w:t>
            </w:r>
            <w:r w:rsidRPr="00D3286E">
              <w:rPr>
                <w:rFonts w:ascii="Times New Roman" w:hAnsi="Times New Roman" w:hint="eastAsia"/>
                <w:b/>
                <w:color w:val="000000"/>
                <w:sz w:val="18"/>
              </w:rPr>
              <w:t>7</w:t>
            </w:r>
            <w:r w:rsidRPr="00D3286E">
              <w:rPr>
                <w:rFonts w:ascii="Times New Roman" w:hAnsi="Times New Roman"/>
                <w:b/>
                <w:color w:val="000000"/>
                <w:sz w:val="18"/>
              </w:rPr>
              <w:t>:</w:t>
            </w:r>
            <w:r w:rsidRPr="00D3286E">
              <w:rPr>
                <w:rFonts w:ascii="Times New Roman" w:hAnsi="Times New Roman" w:hint="eastAsia"/>
                <w:b/>
                <w:color w:val="000000"/>
                <w:sz w:val="18"/>
              </w:rPr>
              <w:t>4</w:t>
            </w:r>
            <w:r w:rsidRPr="00D3286E">
              <w:rPr>
                <w:rFonts w:ascii="Times New Roman" w:hAnsi="Times New Roman"/>
                <w:b/>
                <w:color w:val="000000"/>
                <w:sz w:val="18"/>
              </w:rPr>
              <w:t>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茶敘</w:t>
            </w:r>
            <w:r w:rsidRPr="00D3286E">
              <w:rPr>
                <w:rFonts w:ascii="Times New Roman" w:hAnsi="Times New Roman"/>
                <w:b/>
                <w:color w:val="000000"/>
                <w:sz w:val="18"/>
              </w:rPr>
              <w:t>/ Break</w:t>
            </w:r>
          </w:p>
        </w:tc>
        <w:tc>
          <w:tcPr>
            <w:tcW w:w="1773" w:type="dxa"/>
            <w:vAlign w:val="center"/>
          </w:tcPr>
          <w:p w:rsidR="000C1F8E" w:rsidRPr="00D3286E" w:rsidRDefault="000C1F8E" w:rsidP="00D27A32">
            <w:pPr>
              <w:rPr>
                <w:rFonts w:eastAsia="標楷體"/>
                <w:b/>
                <w:sz w:val="18"/>
              </w:rPr>
            </w:pP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國際會議廳前廊</w:t>
            </w:r>
            <w:r w:rsidRPr="00D3286E">
              <w:rPr>
                <w:rFonts w:ascii="Times New Roman" w:hAnsi="Times New Roman"/>
                <w:b/>
                <w:color w:val="000000"/>
                <w:sz w:val="18"/>
              </w:rPr>
              <w:t>(Lobby)</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7</w:t>
            </w:r>
            <w:r w:rsidRPr="00D3286E">
              <w:rPr>
                <w:rFonts w:ascii="Times New Roman" w:hAnsi="Times New Roman"/>
                <w:b/>
                <w:color w:val="000000"/>
                <w:sz w:val="18"/>
              </w:rPr>
              <w:t>:40-1</w:t>
            </w:r>
            <w:r w:rsidRPr="00D3286E">
              <w:rPr>
                <w:rFonts w:ascii="Times New Roman" w:hAnsi="Times New Roman" w:hint="eastAsia"/>
                <w:b/>
                <w:color w:val="000000"/>
                <w:sz w:val="18"/>
              </w:rPr>
              <w:t>8</w:t>
            </w:r>
            <w:r w:rsidRPr="00D3286E">
              <w:rPr>
                <w:rFonts w:ascii="Times New Roman" w:hAnsi="Times New Roman"/>
                <w:b/>
                <w:color w:val="000000"/>
                <w:sz w:val="18"/>
              </w:rPr>
              <w:t>:00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晚餐</w:t>
            </w:r>
          </w:p>
        </w:tc>
        <w:tc>
          <w:tcPr>
            <w:tcW w:w="1773" w:type="dxa"/>
            <w:vAlign w:val="center"/>
          </w:tcPr>
          <w:p w:rsidR="000C1F8E" w:rsidRPr="00D3286E" w:rsidRDefault="000C1F8E" w:rsidP="00D27A32">
            <w:pPr>
              <w:rPr>
                <w:rFonts w:eastAsia="標楷體"/>
                <w:b/>
                <w:sz w:val="18"/>
              </w:rPr>
            </w:pPr>
            <w:r w:rsidRPr="00D3286E">
              <w:rPr>
                <w:rFonts w:eastAsia="標楷體"/>
                <w:b/>
                <w:color w:val="000000"/>
                <w:sz w:val="18"/>
              </w:rPr>
              <w:t>(</w:t>
            </w:r>
            <w:r w:rsidRPr="00D3286E">
              <w:rPr>
                <w:rFonts w:eastAsia="標楷體" w:hint="eastAsia"/>
                <w:b/>
                <w:color w:val="000000"/>
                <w:sz w:val="18"/>
              </w:rPr>
              <w:t>謹提供貴賓及受邀同仁</w:t>
            </w:r>
            <w:r w:rsidRPr="00D3286E">
              <w:rPr>
                <w:rFonts w:eastAsia="標楷體"/>
                <w:b/>
                <w:color w:val="000000"/>
                <w:sz w:val="18"/>
              </w:rPr>
              <w:t>)</w:t>
            </w:r>
          </w:p>
        </w:tc>
        <w:tc>
          <w:tcPr>
            <w:tcW w:w="1418" w:type="dxa"/>
            <w:vAlign w:val="center"/>
          </w:tcPr>
          <w:p w:rsidR="000C1F8E" w:rsidRPr="00D3286E" w:rsidRDefault="000C1F8E" w:rsidP="00D27A32">
            <w:pPr>
              <w:pStyle w:val="Web"/>
              <w:snapToGrid w:val="0"/>
              <w:jc w:val="center"/>
              <w:rPr>
                <w:rFonts w:ascii="Times New Roman" w:hAnsi="Times New Roman"/>
                <w:b/>
                <w:color w:val="000000"/>
                <w:sz w:val="18"/>
              </w:rPr>
            </w:pP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8</w:t>
            </w:r>
            <w:r w:rsidRPr="00D3286E">
              <w:rPr>
                <w:rFonts w:ascii="Times New Roman" w:hAnsi="Times New Roman"/>
                <w:b/>
                <w:color w:val="000000"/>
                <w:sz w:val="18"/>
              </w:rPr>
              <w:t>:00-19:</w:t>
            </w:r>
            <w:r w:rsidRPr="00D3286E">
              <w:rPr>
                <w:rFonts w:ascii="Times New Roman" w:hAnsi="Times New Roman" w:hint="eastAsia"/>
                <w:b/>
                <w:color w:val="000000"/>
                <w:sz w:val="18"/>
              </w:rPr>
              <w:t>3</w:t>
            </w:r>
            <w:r w:rsidRPr="00D3286E">
              <w:rPr>
                <w:rFonts w:ascii="Times New Roman" w:hAnsi="Times New Roman"/>
                <w:b/>
                <w:color w:val="000000"/>
                <w:sz w:val="18"/>
              </w:rPr>
              <w:t>0</w:t>
            </w:r>
          </w:p>
        </w:tc>
      </w:tr>
      <w:tr w:rsidR="000C1F8E" w:rsidRPr="00D3286E" w:rsidTr="00D27A32">
        <w:trPr>
          <w:trHeight w:val="899"/>
          <w:jc w:val="center"/>
        </w:trPr>
        <w:tc>
          <w:tcPr>
            <w:tcW w:w="5110" w:type="dxa"/>
            <w:vAlign w:val="center"/>
          </w:tcPr>
          <w:p w:rsidR="000C1F8E" w:rsidRPr="00D3286E" w:rsidRDefault="000C1F8E"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晚間音樂會</w:t>
            </w:r>
            <w:r w:rsidRPr="00D3286E">
              <w:rPr>
                <w:rFonts w:ascii="Times New Roman" w:hAnsi="Times New Roman"/>
                <w:b/>
                <w:color w:val="000000"/>
                <w:sz w:val="18"/>
              </w:rPr>
              <w:t xml:space="preserve"> / Concert (</w:t>
            </w:r>
            <w:r w:rsidRPr="00D3286E">
              <w:rPr>
                <w:rFonts w:ascii="Times New Roman" w:hAnsi="Times New Roman" w:hint="eastAsia"/>
                <w:b/>
                <w:color w:val="000000"/>
                <w:sz w:val="18"/>
              </w:rPr>
              <w:t>免費進場</w:t>
            </w:r>
            <w:r w:rsidRPr="00D3286E">
              <w:rPr>
                <w:rFonts w:ascii="Times New Roman" w:hAnsi="Times New Roman"/>
                <w:b/>
                <w:color w:val="000000"/>
                <w:sz w:val="18"/>
              </w:rPr>
              <w:t>)</w:t>
            </w:r>
          </w:p>
        </w:tc>
        <w:tc>
          <w:tcPr>
            <w:tcW w:w="1773" w:type="dxa"/>
            <w:vAlign w:val="center"/>
          </w:tcPr>
          <w:p w:rsidR="000C1F8E" w:rsidRPr="00D3286E" w:rsidRDefault="000C1F8E" w:rsidP="00D27A32">
            <w:pPr>
              <w:rPr>
                <w:rFonts w:eastAsia="標楷體"/>
                <w:b/>
                <w:sz w:val="18"/>
              </w:rPr>
            </w:pPr>
            <w:r w:rsidRPr="00D3286E">
              <w:rPr>
                <w:rFonts w:eastAsia="標楷體" w:hint="eastAsia"/>
                <w:b/>
                <w:sz w:val="18"/>
              </w:rPr>
              <w:t>開南</w:t>
            </w:r>
            <w:r w:rsidRPr="00D3286E">
              <w:rPr>
                <w:rStyle w:val="a7"/>
                <w:rFonts w:eastAsia="標楷體" w:hint="eastAsia"/>
                <w:bCs w:val="0"/>
                <w:color w:val="000000"/>
                <w:sz w:val="18"/>
                <w:szCs w:val="20"/>
              </w:rPr>
              <w:t>大學</w:t>
            </w:r>
            <w:r w:rsidRPr="00D3286E">
              <w:rPr>
                <w:rFonts w:eastAsia="標楷體" w:hint="eastAsia"/>
                <w:b/>
                <w:sz w:val="18"/>
              </w:rPr>
              <w:t>曾興魁教授</w:t>
            </w:r>
            <w:r w:rsidRPr="00D3286E">
              <w:rPr>
                <w:rFonts w:eastAsia="標楷體"/>
                <w:b/>
                <w:sz w:val="18"/>
              </w:rPr>
              <w:t xml:space="preserve"> / </w:t>
            </w:r>
            <w:r w:rsidRPr="00D3286E">
              <w:rPr>
                <w:rFonts w:eastAsia="標楷體" w:hint="eastAsia"/>
                <w:b/>
                <w:sz w:val="18"/>
              </w:rPr>
              <w:t>師大趙菁文教授</w:t>
            </w:r>
          </w:p>
        </w:tc>
        <w:tc>
          <w:tcPr>
            <w:tcW w:w="1418" w:type="dxa"/>
            <w:vAlign w:val="center"/>
          </w:tcPr>
          <w:p w:rsidR="000C1F8E" w:rsidRPr="00D3286E" w:rsidRDefault="000C1F8E" w:rsidP="00D27A32">
            <w:pPr>
              <w:pStyle w:val="Web"/>
              <w:snapToGrid w:val="0"/>
              <w:ind w:leftChars="-45" w:left="-108" w:rightChars="-45" w:right="-108"/>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w:t>
            </w:r>
          </w:p>
        </w:tc>
        <w:tc>
          <w:tcPr>
            <w:tcW w:w="1590" w:type="dxa"/>
            <w:vAlign w:val="center"/>
          </w:tcPr>
          <w:p w:rsidR="000C1F8E" w:rsidRPr="00D3286E" w:rsidRDefault="000C1F8E" w:rsidP="00D27A32">
            <w:pPr>
              <w:pStyle w:val="Web"/>
              <w:snapToGrid w:val="0"/>
              <w:jc w:val="center"/>
              <w:rPr>
                <w:rFonts w:ascii="Times New Roman" w:hAnsi="Times New Roman"/>
                <w:b/>
                <w:color w:val="000000"/>
                <w:sz w:val="18"/>
              </w:rPr>
            </w:pPr>
            <w:r w:rsidRPr="00D3286E">
              <w:rPr>
                <w:rFonts w:ascii="Times New Roman" w:hAnsi="Times New Roman"/>
                <w:b/>
                <w:color w:val="000000"/>
                <w:sz w:val="18"/>
              </w:rPr>
              <w:t>19:30-21:30</w:t>
            </w:r>
          </w:p>
        </w:tc>
      </w:tr>
    </w:tbl>
    <w:p w:rsidR="000225FD" w:rsidRPr="00D3286E" w:rsidRDefault="000225FD" w:rsidP="000225FD">
      <w:pPr>
        <w:pStyle w:val="Web"/>
        <w:ind w:rightChars="-90" w:right="-216"/>
        <w:rPr>
          <w:rFonts w:ascii="Times New Roman" w:hAnsi="Times New Roman"/>
          <w:b/>
          <w:color w:val="000000"/>
          <w:sz w:val="28"/>
          <w:szCs w:val="40"/>
        </w:rPr>
      </w:pPr>
    </w:p>
    <w:p w:rsidR="000225FD" w:rsidRPr="00D3286E" w:rsidRDefault="00E5092A" w:rsidP="005A32D3">
      <w:pPr>
        <w:pStyle w:val="Web"/>
        <w:ind w:rightChars="-90" w:right="-216"/>
        <w:jc w:val="center"/>
        <w:rPr>
          <w:rFonts w:ascii="Times New Roman" w:hAnsi="Times New Roman"/>
          <w:b/>
          <w:color w:val="000000"/>
          <w:sz w:val="22"/>
          <w:szCs w:val="40"/>
        </w:rPr>
      </w:pPr>
      <w:r w:rsidRPr="00D3286E">
        <w:rPr>
          <w:rFonts w:ascii="Times New Roman" w:hAnsi="Times New Roman"/>
          <w:b/>
          <w:color w:val="000000"/>
          <w:sz w:val="22"/>
          <w:szCs w:val="40"/>
        </w:rPr>
        <w:t>12</w:t>
      </w:r>
      <w:r w:rsidRPr="00D3286E">
        <w:rPr>
          <w:rFonts w:ascii="Times New Roman" w:hAnsi="Times New Roman" w:hint="eastAsia"/>
          <w:b/>
          <w:color w:val="000000"/>
          <w:sz w:val="22"/>
          <w:szCs w:val="40"/>
        </w:rPr>
        <w:t>月</w:t>
      </w:r>
      <w:r w:rsidR="000D7ED6" w:rsidRPr="00D3286E">
        <w:rPr>
          <w:rFonts w:ascii="Times New Roman" w:hAnsi="Times New Roman"/>
          <w:b/>
          <w:color w:val="000000"/>
          <w:sz w:val="22"/>
          <w:szCs w:val="40"/>
        </w:rPr>
        <w:t>1</w:t>
      </w:r>
      <w:r w:rsidR="00EF6871">
        <w:rPr>
          <w:rFonts w:ascii="Times New Roman" w:hAnsi="Times New Roman" w:hint="eastAsia"/>
          <w:b/>
          <w:color w:val="000000"/>
          <w:sz w:val="22"/>
          <w:szCs w:val="40"/>
        </w:rPr>
        <w:t>5</w:t>
      </w:r>
      <w:r w:rsidR="000D7ED6" w:rsidRPr="00D3286E">
        <w:rPr>
          <w:rFonts w:ascii="Times New Roman" w:hAnsi="Times New Roman" w:hint="eastAsia"/>
          <w:b/>
          <w:color w:val="000000"/>
          <w:sz w:val="22"/>
          <w:szCs w:val="40"/>
        </w:rPr>
        <w:t>日星期</w:t>
      </w:r>
      <w:r w:rsidR="00B4065F" w:rsidRPr="00D3286E">
        <w:rPr>
          <w:rFonts w:ascii="Times New Roman" w:hAnsi="Times New Roman" w:hint="eastAsia"/>
          <w:b/>
          <w:color w:val="000000"/>
          <w:sz w:val="22"/>
          <w:szCs w:val="40"/>
        </w:rPr>
        <w:t>四</w:t>
      </w:r>
      <w:r w:rsidR="000D7ED6" w:rsidRPr="00D3286E">
        <w:rPr>
          <w:rFonts w:ascii="Times New Roman" w:hAnsi="Times New Roman"/>
          <w:b/>
          <w:color w:val="000000"/>
          <w:sz w:val="22"/>
          <w:szCs w:val="40"/>
        </w:rPr>
        <w:t xml:space="preserve"> / December 1</w:t>
      </w:r>
      <w:r w:rsidR="000D7ED6" w:rsidRPr="00D3286E">
        <w:rPr>
          <w:rFonts w:ascii="Times New Roman" w:hAnsi="Times New Roman" w:hint="eastAsia"/>
          <w:b/>
          <w:color w:val="000000"/>
          <w:sz w:val="22"/>
          <w:szCs w:val="40"/>
        </w:rPr>
        <w:t>6</w:t>
      </w:r>
      <w:r w:rsidRPr="00D3286E">
        <w:rPr>
          <w:rFonts w:ascii="Times New Roman" w:hAnsi="Times New Roman"/>
          <w:b/>
          <w:color w:val="000000"/>
          <w:sz w:val="22"/>
          <w:szCs w:val="40"/>
        </w:rPr>
        <w:t xml:space="preserve">, </w:t>
      </w:r>
      <w:r w:rsidR="00B4065F" w:rsidRPr="00D3286E">
        <w:rPr>
          <w:rFonts w:ascii="Times New Roman" w:hAnsi="Times New Roman" w:hint="eastAsia"/>
          <w:b/>
          <w:color w:val="000000"/>
          <w:sz w:val="22"/>
          <w:szCs w:val="40"/>
        </w:rPr>
        <w:t>Thurs</w:t>
      </w:r>
      <w:r w:rsidR="00B4065F" w:rsidRPr="00D3286E">
        <w:rPr>
          <w:rFonts w:ascii="Times New Roman" w:hAnsi="Times New Roman"/>
          <w:b/>
          <w:color w:val="000000"/>
          <w:sz w:val="22"/>
          <w:szCs w:val="40"/>
        </w:rPr>
        <w:t>day, 201</w:t>
      </w:r>
      <w:r w:rsidR="00B4065F" w:rsidRPr="00D3286E">
        <w:rPr>
          <w:rFonts w:ascii="Times New Roman" w:hAnsi="Times New Roman" w:hint="eastAsia"/>
          <w:b/>
          <w:color w:val="000000"/>
          <w:sz w:val="22"/>
          <w:szCs w:val="40"/>
        </w:rPr>
        <w:t>6</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606"/>
        <w:gridCol w:w="1577"/>
        <w:gridCol w:w="1461"/>
      </w:tblGrid>
      <w:tr w:rsidR="000225FD" w:rsidRPr="00D3286E" w:rsidTr="00D27A32">
        <w:trPr>
          <w:trHeight w:val="900"/>
          <w:jc w:val="center"/>
        </w:trPr>
        <w:tc>
          <w:tcPr>
            <w:tcW w:w="5387"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Program</w:t>
            </w:r>
          </w:p>
        </w:tc>
        <w:tc>
          <w:tcPr>
            <w:tcW w:w="1606"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Chair</w:t>
            </w:r>
          </w:p>
        </w:tc>
        <w:tc>
          <w:tcPr>
            <w:tcW w:w="1577"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Place</w:t>
            </w:r>
          </w:p>
        </w:tc>
        <w:tc>
          <w:tcPr>
            <w:tcW w:w="1461" w:type="dxa"/>
            <w:vAlign w:val="center"/>
          </w:tcPr>
          <w:p w:rsidR="000225FD" w:rsidRPr="00D3286E" w:rsidRDefault="00E5092A" w:rsidP="00D27A32">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Time</w:t>
            </w:r>
          </w:p>
        </w:tc>
      </w:tr>
      <w:tr w:rsidR="000225FD" w:rsidRPr="00D3286E" w:rsidTr="00D27A32">
        <w:trPr>
          <w:trHeight w:val="900"/>
          <w:jc w:val="center"/>
        </w:trPr>
        <w:tc>
          <w:tcPr>
            <w:tcW w:w="5387" w:type="dxa"/>
            <w:vAlign w:val="center"/>
          </w:tcPr>
          <w:p w:rsidR="000225FD" w:rsidRPr="00D3286E" w:rsidRDefault="00E5092A" w:rsidP="00D27A32">
            <w:pPr>
              <w:pStyle w:val="Default"/>
              <w:rPr>
                <w:rFonts w:eastAsia="標楷體"/>
                <w:b/>
                <w:sz w:val="18"/>
              </w:rPr>
            </w:pPr>
            <w:r w:rsidRPr="00D3286E">
              <w:rPr>
                <w:rFonts w:eastAsia="標楷體" w:hint="eastAsia"/>
                <w:b/>
                <w:sz w:val="18"/>
              </w:rPr>
              <w:t>特邀講座</w:t>
            </w:r>
            <w:r w:rsidR="000D7ED6" w:rsidRPr="00D3286E">
              <w:rPr>
                <w:rFonts w:eastAsia="標楷體"/>
                <w:b/>
                <w:sz w:val="18"/>
              </w:rPr>
              <w:t xml:space="preserve"> </w:t>
            </w:r>
            <w:r w:rsidR="000D7ED6" w:rsidRPr="00D3286E">
              <w:rPr>
                <w:rFonts w:eastAsia="標楷體" w:hint="eastAsia"/>
                <w:b/>
                <w:sz w:val="18"/>
              </w:rPr>
              <w:t>3</w:t>
            </w:r>
            <w:r w:rsidR="000D7ED6" w:rsidRPr="00D3286E">
              <w:rPr>
                <w:rFonts w:eastAsia="標楷體"/>
                <w:b/>
                <w:sz w:val="18"/>
              </w:rPr>
              <w:t xml:space="preserve"> / Invited Speech </w:t>
            </w:r>
            <w:r w:rsidR="000D7ED6" w:rsidRPr="00D3286E">
              <w:rPr>
                <w:rFonts w:eastAsia="標楷體" w:hint="eastAsia"/>
                <w:b/>
                <w:sz w:val="18"/>
              </w:rPr>
              <w:t>3</w:t>
            </w:r>
          </w:p>
          <w:p w:rsidR="00B4065F" w:rsidRPr="00D3286E" w:rsidRDefault="00E5092A" w:rsidP="00B4065F">
            <w:pPr>
              <w:rPr>
                <w:rFonts w:eastAsia="標楷體" w:cs="新細明體"/>
                <w:kern w:val="0"/>
                <w:sz w:val="18"/>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00B4065F" w:rsidRPr="00D3286E">
              <w:rPr>
                <w:rFonts w:eastAsia="標楷體"/>
                <w:b/>
                <w:sz w:val="18"/>
              </w:rPr>
              <w:t>Benoit Meudic (</w:t>
            </w:r>
            <w:r w:rsidR="00B4065F" w:rsidRPr="00D3286E">
              <w:rPr>
                <w:rFonts w:eastAsia="標楷體" w:hint="eastAsia"/>
                <w:b/>
                <w:sz w:val="18"/>
              </w:rPr>
              <w:t>法國</w:t>
            </w:r>
            <w:r w:rsidR="00B4065F" w:rsidRPr="00D3286E">
              <w:rPr>
                <w:rFonts w:eastAsia="標楷體" w:hint="eastAsia"/>
                <w:b/>
                <w:sz w:val="18"/>
              </w:rPr>
              <w:t>IRCAM</w:t>
            </w:r>
            <w:r w:rsidR="00B4065F" w:rsidRPr="00D3286E">
              <w:rPr>
                <w:rFonts w:eastAsia="標楷體" w:hint="eastAsia"/>
                <w:b/>
                <w:sz w:val="18"/>
              </w:rPr>
              <w:t>中心研究員</w:t>
            </w:r>
            <w:r w:rsidR="00B4065F" w:rsidRPr="00D3286E">
              <w:rPr>
                <w:rFonts w:eastAsia="標楷體"/>
                <w:b/>
                <w:sz w:val="18"/>
              </w:rPr>
              <w:t>)</w:t>
            </w:r>
            <w:r w:rsidR="00B4065F" w:rsidRPr="00D3286E">
              <w:rPr>
                <w:rFonts w:eastAsia="標楷體" w:hint="eastAsia"/>
                <w:b/>
                <w:sz w:val="18"/>
              </w:rPr>
              <w:t xml:space="preserve"> </w:t>
            </w:r>
          </w:p>
          <w:p w:rsidR="000225FD" w:rsidRPr="00D3286E" w:rsidRDefault="00E5092A" w:rsidP="00B4065F">
            <w:pPr>
              <w:pStyle w:val="Default"/>
              <w:rPr>
                <w:rFonts w:eastAsia="標楷體"/>
                <w:b/>
                <w:sz w:val="18"/>
              </w:rPr>
            </w:pPr>
            <w:r w:rsidRPr="00D3286E">
              <w:rPr>
                <w:rFonts w:eastAsia="標楷體" w:hint="eastAsia"/>
                <w:b/>
                <w:sz w:val="18"/>
              </w:rPr>
              <w:t>主題：</w:t>
            </w:r>
            <w:r w:rsidR="00B4065F" w:rsidRPr="00D3286E">
              <w:rPr>
                <w:rFonts w:eastAsia="標楷體" w:hint="eastAsia"/>
                <w:b/>
                <w:sz w:val="18"/>
              </w:rPr>
              <w:t>P</w:t>
            </w:r>
            <w:r w:rsidR="00B4065F" w:rsidRPr="00D3286E">
              <w:rPr>
                <w:rFonts w:eastAsia="標楷體"/>
                <w:b/>
                <w:sz w:val="18"/>
              </w:rPr>
              <w:t xml:space="preserve">resentation of work with Thierry de Mey ( 50 minutes) and workshop on OpenMusic ( </w:t>
            </w:r>
            <w:r w:rsidR="00B4065F" w:rsidRPr="00D3286E">
              <w:rPr>
                <w:rFonts w:eastAsia="標楷體" w:hint="eastAsia"/>
                <w:b/>
                <w:sz w:val="18"/>
              </w:rPr>
              <w:t>2</w:t>
            </w:r>
            <w:r w:rsidR="00B4065F" w:rsidRPr="00D3286E">
              <w:rPr>
                <w:rFonts w:eastAsia="標楷體"/>
                <w:b/>
                <w:sz w:val="18"/>
              </w:rPr>
              <w:t xml:space="preserve"> hours) –</w:t>
            </w:r>
            <w:r w:rsidR="00B4065F" w:rsidRPr="00D3286E">
              <w:rPr>
                <w:rFonts w:eastAsia="標楷體" w:hint="eastAsia"/>
                <w:b/>
                <w:sz w:val="18"/>
              </w:rPr>
              <w:t xml:space="preserve"> Section I</w:t>
            </w:r>
          </w:p>
        </w:tc>
        <w:tc>
          <w:tcPr>
            <w:tcW w:w="1606" w:type="dxa"/>
            <w:vAlign w:val="center"/>
          </w:tcPr>
          <w:p w:rsidR="000225FD" w:rsidRPr="00D3286E" w:rsidRDefault="00B4065F" w:rsidP="00D27A32">
            <w:pPr>
              <w:pStyle w:val="Web"/>
              <w:snapToGrid w:val="0"/>
              <w:jc w:val="both"/>
              <w:rPr>
                <w:rFonts w:ascii="Times New Roman" w:hAnsi="Times New Roman"/>
                <w:b/>
                <w:color w:val="000000"/>
                <w:sz w:val="18"/>
              </w:rPr>
            </w:pPr>
            <w:r w:rsidRPr="00D3286E">
              <w:rPr>
                <w:rFonts w:ascii="Times New Roman" w:hAnsi="Times New Roman" w:hint="eastAsia"/>
                <w:b/>
                <w:sz w:val="18"/>
              </w:rPr>
              <w:t>開南</w:t>
            </w:r>
            <w:r w:rsidRPr="00D3286E">
              <w:rPr>
                <w:rStyle w:val="a7"/>
                <w:rFonts w:ascii="Times New Roman" w:hAnsi="Times New Roman" w:hint="eastAsia"/>
                <w:bCs w:val="0"/>
                <w:color w:val="000000"/>
                <w:sz w:val="18"/>
                <w:szCs w:val="20"/>
              </w:rPr>
              <w:t>大學資傳系</w:t>
            </w:r>
            <w:r w:rsidRPr="00D3286E">
              <w:rPr>
                <w:rFonts w:ascii="Times New Roman" w:hAnsi="Times New Roman" w:hint="eastAsia"/>
                <w:b/>
                <w:sz w:val="18"/>
              </w:rPr>
              <w:t>陳應龍教授</w:t>
            </w:r>
          </w:p>
        </w:tc>
        <w:tc>
          <w:tcPr>
            <w:tcW w:w="1577" w:type="dxa"/>
            <w:vAlign w:val="center"/>
          </w:tcPr>
          <w:p w:rsidR="000225FD" w:rsidRPr="00D3286E" w:rsidRDefault="00E5092A"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w:t>
            </w:r>
            <w:r w:rsidR="00C35F65" w:rsidRPr="00D3286E">
              <w:rPr>
                <w:rFonts w:ascii="Times New Roman" w:hAnsi="Times New Roman" w:hint="eastAsia"/>
                <w:b/>
                <w:color w:val="000000"/>
                <w:sz w:val="18"/>
              </w:rPr>
              <w:t>卓越樓</w:t>
            </w:r>
            <w:r w:rsidR="00C35F65"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0225FD" w:rsidRPr="00D3286E" w:rsidRDefault="00B4065F" w:rsidP="00D27A32">
            <w:pPr>
              <w:pStyle w:val="Web"/>
              <w:snapToGrid w:val="0"/>
              <w:jc w:val="both"/>
              <w:rPr>
                <w:rFonts w:ascii="Times New Roman" w:hAnsi="Times New Roman"/>
                <w:b/>
                <w:color w:val="000000"/>
                <w:sz w:val="18"/>
              </w:rPr>
            </w:pPr>
            <w:r w:rsidRPr="00D3286E">
              <w:rPr>
                <w:rFonts w:ascii="Times New Roman" w:hAnsi="Times New Roman"/>
                <w:b/>
                <w:color w:val="000000"/>
                <w:sz w:val="18"/>
              </w:rPr>
              <w:t>09:00-</w:t>
            </w:r>
            <w:r w:rsidR="00C918D9" w:rsidRPr="00D3286E">
              <w:rPr>
                <w:rFonts w:ascii="Times New Roman" w:hAnsi="Times New Roman" w:hint="eastAsia"/>
                <w:b/>
                <w:color w:val="000000"/>
                <w:sz w:val="18"/>
              </w:rPr>
              <w:t>12</w:t>
            </w:r>
            <w:r w:rsidR="00C918D9" w:rsidRPr="00D3286E">
              <w:rPr>
                <w:rFonts w:ascii="Times New Roman" w:hAnsi="Times New Roman"/>
                <w:b/>
                <w:color w:val="000000"/>
                <w:sz w:val="18"/>
              </w:rPr>
              <w:t>:</w:t>
            </w:r>
            <w:r w:rsidR="00C918D9" w:rsidRPr="00D3286E">
              <w:rPr>
                <w:rFonts w:ascii="Times New Roman" w:hAnsi="Times New Roman" w:hint="eastAsia"/>
                <w:b/>
                <w:color w:val="000000"/>
                <w:sz w:val="18"/>
              </w:rPr>
              <w:t>0</w:t>
            </w:r>
            <w:r w:rsidR="00E5092A"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lastRenderedPageBreak/>
              <w:t>午餐</w:t>
            </w:r>
            <w:r w:rsidRPr="00D3286E">
              <w:rPr>
                <w:rFonts w:ascii="Times New Roman" w:hAnsi="Times New Roman"/>
                <w:b/>
                <w:color w:val="000000"/>
                <w:sz w:val="18"/>
              </w:rPr>
              <w:t xml:space="preserve"> / Lunch</w:t>
            </w:r>
          </w:p>
        </w:tc>
        <w:tc>
          <w:tcPr>
            <w:tcW w:w="1606"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w:t>
            </w:r>
            <w:r w:rsidRPr="00D3286E">
              <w:rPr>
                <w:rFonts w:ascii="Times New Roman" w:hAnsi="Times New Roman" w:hint="eastAsia"/>
                <w:b/>
                <w:color w:val="000000"/>
                <w:sz w:val="18"/>
              </w:rPr>
              <w:t>謹提供貴賓及工作同仁</w:t>
            </w:r>
            <w:r w:rsidRPr="00D3286E">
              <w:rPr>
                <w:rFonts w:ascii="Times New Roman" w:hAnsi="Times New Roman"/>
                <w:b/>
                <w:color w:val="000000"/>
                <w:sz w:val="18"/>
              </w:rPr>
              <w:t>)</w:t>
            </w:r>
          </w:p>
        </w:tc>
        <w:tc>
          <w:tcPr>
            <w:tcW w:w="1577" w:type="dxa"/>
            <w:vAlign w:val="center"/>
          </w:tcPr>
          <w:p w:rsidR="00B4065F" w:rsidRPr="00D3286E" w:rsidRDefault="00B4065F"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B4065F" w:rsidRPr="00D3286E" w:rsidRDefault="00C918D9"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2</w:t>
            </w:r>
            <w:r w:rsidRPr="00D3286E">
              <w:rPr>
                <w:rFonts w:ascii="Times New Roman" w:hAnsi="Times New Roman"/>
                <w:b/>
                <w:color w:val="000000"/>
                <w:sz w:val="18"/>
              </w:rPr>
              <w:t>:</w:t>
            </w:r>
            <w:r w:rsidRPr="00D3286E">
              <w:rPr>
                <w:rFonts w:ascii="Times New Roman" w:hAnsi="Times New Roman" w:hint="eastAsia"/>
                <w:b/>
                <w:color w:val="000000"/>
                <w:sz w:val="18"/>
              </w:rPr>
              <w:t>0</w:t>
            </w:r>
            <w:r w:rsidRPr="00D3286E">
              <w:rPr>
                <w:rFonts w:ascii="Times New Roman" w:hAnsi="Times New Roman"/>
                <w:b/>
                <w:color w:val="000000"/>
                <w:sz w:val="18"/>
              </w:rPr>
              <w:t>0-13:</w:t>
            </w:r>
            <w:r w:rsidRPr="00D3286E">
              <w:rPr>
                <w:rFonts w:ascii="Times New Roman" w:hAnsi="Times New Roman" w:hint="eastAsia"/>
                <w:b/>
                <w:color w:val="000000"/>
                <w:sz w:val="18"/>
              </w:rPr>
              <w:t>1</w:t>
            </w:r>
            <w:r w:rsidR="00B4065F"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043D1D">
            <w:pPr>
              <w:pStyle w:val="Default"/>
              <w:rPr>
                <w:rFonts w:eastAsia="標楷體"/>
                <w:b/>
                <w:sz w:val="18"/>
              </w:rPr>
            </w:pPr>
            <w:r w:rsidRPr="00D3286E">
              <w:rPr>
                <w:rFonts w:eastAsia="標楷體" w:hint="eastAsia"/>
                <w:b/>
                <w:sz w:val="18"/>
              </w:rPr>
              <w:t>特邀講座</w:t>
            </w:r>
            <w:r w:rsidRPr="00D3286E">
              <w:rPr>
                <w:rFonts w:eastAsia="標楷體"/>
                <w:b/>
                <w:sz w:val="18"/>
              </w:rPr>
              <w:t xml:space="preserve"> </w:t>
            </w:r>
            <w:r w:rsidRPr="00D3286E">
              <w:rPr>
                <w:rFonts w:eastAsia="標楷體" w:hint="eastAsia"/>
                <w:b/>
                <w:sz w:val="18"/>
              </w:rPr>
              <w:t>3</w:t>
            </w:r>
            <w:r w:rsidRPr="00D3286E">
              <w:rPr>
                <w:rFonts w:eastAsia="標楷體"/>
                <w:b/>
                <w:sz w:val="18"/>
              </w:rPr>
              <w:t xml:space="preserve"> / Invited Speech </w:t>
            </w:r>
            <w:r w:rsidRPr="00D3286E">
              <w:rPr>
                <w:rFonts w:eastAsia="標楷體" w:hint="eastAsia"/>
                <w:b/>
                <w:sz w:val="18"/>
              </w:rPr>
              <w:t>3</w:t>
            </w:r>
          </w:p>
          <w:p w:rsidR="00B4065F" w:rsidRPr="00D3286E" w:rsidRDefault="00B4065F" w:rsidP="00043D1D">
            <w:pPr>
              <w:rPr>
                <w:rFonts w:eastAsia="標楷體" w:cs="新細明體"/>
                <w:kern w:val="0"/>
                <w:sz w:val="18"/>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Pr="00D3286E">
              <w:rPr>
                <w:rFonts w:eastAsia="標楷體"/>
                <w:b/>
                <w:sz w:val="18"/>
              </w:rPr>
              <w:t>Benoit Meudic (</w:t>
            </w:r>
            <w:r w:rsidRPr="00D3286E">
              <w:rPr>
                <w:rFonts w:eastAsia="標楷體" w:hint="eastAsia"/>
                <w:b/>
                <w:sz w:val="18"/>
              </w:rPr>
              <w:t>法國</w:t>
            </w:r>
            <w:r w:rsidRPr="00D3286E">
              <w:rPr>
                <w:rFonts w:eastAsia="標楷體" w:hint="eastAsia"/>
                <w:b/>
                <w:sz w:val="18"/>
              </w:rPr>
              <w:t>IRCAM</w:t>
            </w:r>
            <w:r w:rsidRPr="00D3286E">
              <w:rPr>
                <w:rFonts w:eastAsia="標楷體" w:hint="eastAsia"/>
                <w:b/>
                <w:sz w:val="18"/>
              </w:rPr>
              <w:t>中心研究員</w:t>
            </w:r>
            <w:r w:rsidRPr="00D3286E">
              <w:rPr>
                <w:rFonts w:eastAsia="標楷體"/>
                <w:b/>
                <w:sz w:val="18"/>
              </w:rPr>
              <w:t>)</w:t>
            </w:r>
          </w:p>
          <w:p w:rsidR="00B4065F" w:rsidRPr="00D3286E" w:rsidRDefault="00B4065F" w:rsidP="00043D1D">
            <w:pPr>
              <w:pStyle w:val="Default"/>
              <w:rPr>
                <w:rFonts w:eastAsia="標楷體"/>
                <w:b/>
                <w:sz w:val="18"/>
              </w:rPr>
            </w:pPr>
            <w:r w:rsidRPr="00D3286E">
              <w:rPr>
                <w:rFonts w:eastAsia="標楷體" w:hint="eastAsia"/>
                <w:b/>
                <w:sz w:val="18"/>
              </w:rPr>
              <w:t>主題：</w:t>
            </w:r>
            <w:r w:rsidRPr="00D3286E">
              <w:rPr>
                <w:rFonts w:eastAsia="標楷體" w:hint="eastAsia"/>
                <w:b/>
                <w:sz w:val="18"/>
              </w:rPr>
              <w:t>P</w:t>
            </w:r>
            <w:r w:rsidRPr="00D3286E">
              <w:rPr>
                <w:rFonts w:eastAsia="標楷體"/>
                <w:b/>
                <w:sz w:val="18"/>
              </w:rPr>
              <w:t xml:space="preserve">resentation of work with Thierry de Mey workshop on OpenMusic ( </w:t>
            </w:r>
            <w:r w:rsidRPr="00D3286E">
              <w:rPr>
                <w:rFonts w:eastAsia="標楷體" w:hint="eastAsia"/>
                <w:b/>
                <w:sz w:val="18"/>
              </w:rPr>
              <w:t>1</w:t>
            </w:r>
            <w:r w:rsidRPr="00D3286E">
              <w:rPr>
                <w:rFonts w:eastAsia="標楷體"/>
                <w:b/>
                <w:sz w:val="18"/>
              </w:rPr>
              <w:t xml:space="preserve"> hours) –</w:t>
            </w:r>
            <w:r w:rsidRPr="00D3286E">
              <w:rPr>
                <w:rFonts w:eastAsia="標楷體" w:hint="eastAsia"/>
                <w:b/>
                <w:sz w:val="18"/>
              </w:rPr>
              <w:t xml:space="preserve"> Section II</w:t>
            </w:r>
          </w:p>
        </w:tc>
        <w:tc>
          <w:tcPr>
            <w:tcW w:w="1606"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sz w:val="18"/>
              </w:rPr>
              <w:t>開南</w:t>
            </w:r>
            <w:r w:rsidRPr="00D3286E">
              <w:rPr>
                <w:rStyle w:val="a7"/>
                <w:rFonts w:ascii="Times New Roman" w:hAnsi="Times New Roman" w:hint="eastAsia"/>
                <w:bCs w:val="0"/>
                <w:color w:val="000000"/>
                <w:sz w:val="18"/>
                <w:szCs w:val="20"/>
              </w:rPr>
              <w:t>大學資傳系</w:t>
            </w:r>
            <w:r w:rsidRPr="00D3286E">
              <w:rPr>
                <w:rFonts w:ascii="Times New Roman" w:hAnsi="Times New Roman" w:hint="eastAsia"/>
                <w:b/>
                <w:sz w:val="18"/>
              </w:rPr>
              <w:t>陳應龍教授</w:t>
            </w:r>
          </w:p>
        </w:tc>
        <w:tc>
          <w:tcPr>
            <w:tcW w:w="1577" w:type="dxa"/>
            <w:vAlign w:val="center"/>
          </w:tcPr>
          <w:p w:rsidR="00B4065F" w:rsidRPr="00D3286E" w:rsidRDefault="00B4065F"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13</w:t>
            </w:r>
            <w:r w:rsidRPr="00D3286E">
              <w:rPr>
                <w:rFonts w:ascii="Times New Roman" w:hAnsi="Times New Roman"/>
                <w:b/>
                <w:color w:val="000000"/>
                <w:sz w:val="18"/>
              </w:rPr>
              <w:t>:</w:t>
            </w:r>
            <w:r w:rsidR="00C918D9" w:rsidRPr="00D3286E">
              <w:rPr>
                <w:rFonts w:ascii="Times New Roman" w:hAnsi="Times New Roman" w:hint="eastAsia"/>
                <w:b/>
                <w:color w:val="000000"/>
                <w:sz w:val="18"/>
              </w:rPr>
              <w:t>1</w:t>
            </w:r>
            <w:r w:rsidRPr="00D3286E">
              <w:rPr>
                <w:rFonts w:ascii="Times New Roman" w:hAnsi="Times New Roman"/>
                <w:b/>
                <w:color w:val="000000"/>
                <w:sz w:val="18"/>
              </w:rPr>
              <w:t>0-</w:t>
            </w:r>
            <w:r w:rsidRPr="00D3286E">
              <w:rPr>
                <w:rFonts w:ascii="Times New Roman" w:hAnsi="Times New Roman" w:hint="eastAsia"/>
                <w:b/>
                <w:color w:val="000000"/>
                <w:sz w:val="18"/>
              </w:rPr>
              <w:t>14</w:t>
            </w:r>
            <w:r w:rsidRPr="00D3286E">
              <w:rPr>
                <w:rFonts w:ascii="Times New Roman" w:hAnsi="Times New Roman"/>
                <w:b/>
                <w:color w:val="000000"/>
                <w:sz w:val="18"/>
              </w:rPr>
              <w:t>:</w:t>
            </w:r>
            <w:r w:rsidR="00C918D9" w:rsidRPr="00D3286E">
              <w:rPr>
                <w:rFonts w:ascii="Times New Roman" w:hAnsi="Times New Roman" w:hint="eastAsia"/>
                <w:b/>
                <w:color w:val="000000"/>
                <w:sz w:val="18"/>
              </w:rPr>
              <w:t>1</w:t>
            </w:r>
            <w:r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043D1D">
            <w:pPr>
              <w:pStyle w:val="Default"/>
              <w:rPr>
                <w:rFonts w:eastAsia="標楷體"/>
                <w:b/>
                <w:sz w:val="18"/>
              </w:rPr>
            </w:pPr>
            <w:r w:rsidRPr="00D3286E">
              <w:rPr>
                <w:rFonts w:eastAsia="標楷體" w:hint="eastAsia"/>
                <w:b/>
                <w:sz w:val="18"/>
              </w:rPr>
              <w:t>特邀講座</w:t>
            </w:r>
            <w:r w:rsidRPr="00D3286E">
              <w:rPr>
                <w:rFonts w:eastAsia="標楷體"/>
                <w:b/>
                <w:sz w:val="18"/>
              </w:rPr>
              <w:t xml:space="preserve"> </w:t>
            </w:r>
            <w:r w:rsidRPr="00D3286E">
              <w:rPr>
                <w:rFonts w:eastAsia="標楷體" w:hint="eastAsia"/>
                <w:b/>
                <w:sz w:val="18"/>
              </w:rPr>
              <w:t>4</w:t>
            </w:r>
            <w:r w:rsidRPr="00D3286E">
              <w:rPr>
                <w:rFonts w:eastAsia="標楷體"/>
                <w:b/>
                <w:sz w:val="18"/>
              </w:rPr>
              <w:t xml:space="preserve"> / Invited Speech </w:t>
            </w:r>
            <w:r w:rsidRPr="00D3286E">
              <w:rPr>
                <w:rFonts w:eastAsia="標楷體" w:hint="eastAsia"/>
                <w:b/>
                <w:sz w:val="18"/>
              </w:rPr>
              <w:t>4</w:t>
            </w:r>
          </w:p>
          <w:p w:rsidR="00B4065F" w:rsidRPr="00D3286E" w:rsidRDefault="00B4065F" w:rsidP="00B4065F">
            <w:pPr>
              <w:pStyle w:val="Default"/>
              <w:rPr>
                <w:rFonts w:eastAsia="標楷體"/>
                <w:b/>
                <w:sz w:val="18"/>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Pr="00D3286E">
              <w:rPr>
                <w:rFonts w:eastAsia="標楷體"/>
                <w:b/>
                <w:sz w:val="18"/>
              </w:rPr>
              <w:t xml:space="preserve">Prof. </w:t>
            </w:r>
            <w:r w:rsidRPr="00D3286E">
              <w:rPr>
                <w:rFonts w:eastAsia="標楷體" w:hint="eastAsia"/>
                <w:b/>
                <w:sz w:val="18"/>
              </w:rPr>
              <w:t>Ken Paoli</w:t>
            </w:r>
            <w:r w:rsidRPr="00D3286E">
              <w:rPr>
                <w:rFonts w:eastAsia="標楷體" w:hint="eastAsia"/>
                <w:b/>
                <w:sz w:val="18"/>
              </w:rPr>
              <w:t>（美國</w:t>
            </w:r>
            <w:r w:rsidRPr="00D3286E">
              <w:rPr>
                <w:rFonts w:eastAsia="標楷體"/>
                <w:b/>
                <w:sz w:val="18"/>
              </w:rPr>
              <w:t>Du Page</w:t>
            </w:r>
            <w:r w:rsidRPr="00D3286E">
              <w:rPr>
                <w:rFonts w:eastAsia="標楷體" w:hint="eastAsia"/>
                <w:b/>
                <w:sz w:val="18"/>
              </w:rPr>
              <w:t>大學）主題：</w:t>
            </w:r>
            <w:r w:rsidRPr="00D3286E">
              <w:rPr>
                <w:rFonts w:eastAsia="標楷體"/>
                <w:b/>
                <w:sz w:val="18"/>
              </w:rPr>
              <w:t xml:space="preserve"> Macrostructural Aspects of Algorithmic Composition; Using Schenkerian Concepts to Shape Sections of a Composition and to Construct Larger Compositions.</w:t>
            </w:r>
          </w:p>
        </w:tc>
        <w:tc>
          <w:tcPr>
            <w:tcW w:w="1606"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sz w:val="18"/>
              </w:rPr>
              <w:t>國立交通</w:t>
            </w:r>
            <w:r w:rsidRPr="00D3286E">
              <w:rPr>
                <w:rStyle w:val="a7"/>
                <w:rFonts w:ascii="Times New Roman" w:hAnsi="Times New Roman" w:hint="eastAsia"/>
                <w:bCs w:val="0"/>
                <w:color w:val="000000"/>
                <w:sz w:val="18"/>
                <w:szCs w:val="20"/>
              </w:rPr>
              <w:t>大學董昭民</w:t>
            </w:r>
            <w:r w:rsidRPr="00D3286E">
              <w:rPr>
                <w:rFonts w:ascii="Times New Roman" w:hAnsi="Times New Roman" w:hint="eastAsia"/>
                <w:b/>
                <w:sz w:val="18"/>
              </w:rPr>
              <w:t>教授</w:t>
            </w:r>
          </w:p>
        </w:tc>
        <w:tc>
          <w:tcPr>
            <w:tcW w:w="1577" w:type="dxa"/>
            <w:vAlign w:val="center"/>
          </w:tcPr>
          <w:p w:rsidR="00B4065F" w:rsidRPr="00D3286E" w:rsidRDefault="00B4065F"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4</w:t>
            </w:r>
            <w:r w:rsidRPr="00D3286E">
              <w:rPr>
                <w:rFonts w:ascii="Times New Roman" w:hAnsi="Times New Roman"/>
                <w:b/>
                <w:color w:val="000000"/>
                <w:sz w:val="18"/>
              </w:rPr>
              <w:t>:</w:t>
            </w:r>
            <w:r w:rsidR="00C918D9" w:rsidRPr="00D3286E">
              <w:rPr>
                <w:rFonts w:ascii="Times New Roman" w:hAnsi="Times New Roman" w:hint="eastAsia"/>
                <w:b/>
                <w:color w:val="000000"/>
                <w:sz w:val="18"/>
              </w:rPr>
              <w:t>1</w:t>
            </w:r>
            <w:r w:rsidRPr="00D3286E">
              <w:rPr>
                <w:rFonts w:ascii="Times New Roman" w:hAnsi="Times New Roman"/>
                <w:b/>
                <w:color w:val="000000"/>
                <w:sz w:val="18"/>
              </w:rPr>
              <w:t>0-1</w:t>
            </w:r>
            <w:r w:rsidRPr="00D3286E">
              <w:rPr>
                <w:rFonts w:ascii="Times New Roman" w:hAnsi="Times New Roman" w:hint="eastAsia"/>
                <w:b/>
                <w:color w:val="000000"/>
                <w:sz w:val="18"/>
              </w:rPr>
              <w:t>5</w:t>
            </w:r>
            <w:r w:rsidRPr="00D3286E">
              <w:rPr>
                <w:rFonts w:ascii="Times New Roman" w:hAnsi="Times New Roman"/>
                <w:b/>
                <w:color w:val="000000"/>
                <w:sz w:val="18"/>
              </w:rPr>
              <w:t>:</w:t>
            </w:r>
            <w:r w:rsidRPr="00D3286E">
              <w:rPr>
                <w:rFonts w:ascii="Times New Roman" w:hAnsi="Times New Roman" w:hint="eastAsia"/>
                <w:b/>
                <w:color w:val="000000"/>
                <w:sz w:val="18"/>
              </w:rPr>
              <w:t>0</w:t>
            </w:r>
            <w:r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茶敘</w:t>
            </w:r>
            <w:r w:rsidRPr="00D3286E">
              <w:rPr>
                <w:rFonts w:ascii="Times New Roman" w:hAnsi="Times New Roman"/>
                <w:b/>
                <w:color w:val="000000"/>
                <w:sz w:val="18"/>
              </w:rPr>
              <w:t xml:space="preserve"> / Break</w:t>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p>
        </w:tc>
        <w:tc>
          <w:tcPr>
            <w:tcW w:w="1606" w:type="dxa"/>
            <w:vAlign w:val="center"/>
          </w:tcPr>
          <w:p w:rsidR="00B4065F" w:rsidRPr="00D3286E" w:rsidRDefault="00B4065F" w:rsidP="00043D1D">
            <w:pPr>
              <w:pStyle w:val="Web"/>
              <w:snapToGrid w:val="0"/>
              <w:jc w:val="both"/>
              <w:rPr>
                <w:rFonts w:ascii="Times New Roman" w:hAnsi="Times New Roman"/>
                <w:b/>
                <w:color w:val="000000"/>
                <w:sz w:val="18"/>
              </w:rPr>
            </w:pPr>
          </w:p>
        </w:tc>
        <w:tc>
          <w:tcPr>
            <w:tcW w:w="1577" w:type="dxa"/>
            <w:vAlign w:val="center"/>
          </w:tcPr>
          <w:p w:rsidR="00B4065F" w:rsidRPr="00D3286E" w:rsidRDefault="00B4065F"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國際會議廳前廊</w:t>
            </w:r>
            <w:r w:rsidRPr="00D3286E">
              <w:rPr>
                <w:rFonts w:ascii="Times New Roman" w:hAnsi="Times New Roman"/>
                <w:b/>
                <w:color w:val="000000"/>
                <w:sz w:val="18"/>
              </w:rPr>
              <w:t>(Lobby)</w:t>
            </w:r>
          </w:p>
        </w:tc>
        <w:tc>
          <w:tcPr>
            <w:tcW w:w="1461" w:type="dxa"/>
            <w:vAlign w:val="center"/>
          </w:tcPr>
          <w:p w:rsidR="00B4065F" w:rsidRPr="00D3286E" w:rsidRDefault="00B4065F"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15</w:t>
            </w:r>
            <w:r w:rsidRPr="00D3286E">
              <w:rPr>
                <w:rFonts w:ascii="Times New Roman" w:hAnsi="Times New Roman"/>
                <w:b/>
                <w:color w:val="000000"/>
                <w:sz w:val="18"/>
              </w:rPr>
              <w:t>:</w:t>
            </w:r>
            <w:r w:rsidRPr="00D3286E">
              <w:rPr>
                <w:rFonts w:ascii="Times New Roman" w:hAnsi="Times New Roman" w:hint="eastAsia"/>
                <w:b/>
                <w:color w:val="000000"/>
                <w:sz w:val="18"/>
              </w:rPr>
              <w:t>0</w:t>
            </w:r>
            <w:r w:rsidRPr="00D3286E">
              <w:rPr>
                <w:rFonts w:ascii="Times New Roman" w:hAnsi="Times New Roman"/>
                <w:b/>
                <w:color w:val="000000"/>
                <w:sz w:val="18"/>
              </w:rPr>
              <w:t>0-1</w:t>
            </w:r>
            <w:r w:rsidRPr="00D3286E">
              <w:rPr>
                <w:rFonts w:ascii="Times New Roman" w:hAnsi="Times New Roman" w:hint="eastAsia"/>
                <w:b/>
                <w:color w:val="000000"/>
                <w:sz w:val="18"/>
              </w:rPr>
              <w:t>5</w:t>
            </w:r>
            <w:r w:rsidRPr="00D3286E">
              <w:rPr>
                <w:rFonts w:ascii="Times New Roman" w:hAnsi="Times New Roman"/>
                <w:b/>
                <w:color w:val="000000"/>
                <w:sz w:val="18"/>
              </w:rPr>
              <w:t>:</w:t>
            </w:r>
            <w:r w:rsidRPr="00D3286E">
              <w:rPr>
                <w:rFonts w:ascii="Times New Roman" w:hAnsi="Times New Roman" w:hint="eastAsia"/>
                <w:b/>
                <w:color w:val="000000"/>
                <w:sz w:val="18"/>
              </w:rPr>
              <w:t>2</w:t>
            </w:r>
            <w:r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1B6E2E">
            <w:pPr>
              <w:pStyle w:val="Default"/>
              <w:rPr>
                <w:rFonts w:eastAsia="標楷體"/>
                <w:b/>
                <w:sz w:val="18"/>
              </w:rPr>
            </w:pPr>
            <w:r w:rsidRPr="00D3286E">
              <w:rPr>
                <w:rFonts w:eastAsia="標楷體" w:hint="eastAsia"/>
                <w:b/>
                <w:sz w:val="18"/>
              </w:rPr>
              <w:t>特邀講座</w:t>
            </w:r>
            <w:r w:rsidRPr="00D3286E">
              <w:rPr>
                <w:rFonts w:eastAsia="標楷體"/>
                <w:b/>
                <w:sz w:val="18"/>
              </w:rPr>
              <w:t xml:space="preserve"> </w:t>
            </w:r>
            <w:r w:rsidRPr="00D3286E">
              <w:rPr>
                <w:rFonts w:eastAsia="標楷體" w:hint="eastAsia"/>
                <w:b/>
                <w:sz w:val="18"/>
              </w:rPr>
              <w:t>5</w:t>
            </w:r>
            <w:r w:rsidRPr="00D3286E">
              <w:rPr>
                <w:rFonts w:eastAsia="標楷體"/>
                <w:b/>
                <w:sz w:val="18"/>
              </w:rPr>
              <w:t xml:space="preserve"> / Invited Speech </w:t>
            </w:r>
            <w:r w:rsidRPr="00D3286E">
              <w:rPr>
                <w:rFonts w:eastAsia="標楷體" w:hint="eastAsia"/>
                <w:b/>
                <w:sz w:val="18"/>
              </w:rPr>
              <w:t>5</w:t>
            </w:r>
          </w:p>
          <w:p w:rsidR="00B4065F" w:rsidRPr="00D3286E" w:rsidRDefault="00B4065F" w:rsidP="00E253B5">
            <w:pPr>
              <w:pStyle w:val="Default"/>
              <w:rPr>
                <w:rFonts w:eastAsia="標楷體" w:cs="FreeSans"/>
                <w:b/>
                <w:sz w:val="16"/>
                <w:szCs w:val="21"/>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Pr="00D3286E">
              <w:rPr>
                <w:rFonts w:eastAsia="標楷體"/>
                <w:b/>
                <w:sz w:val="18"/>
              </w:rPr>
              <w:t>Prof. Ludger Bruemme</w:t>
            </w:r>
            <w:r w:rsidRPr="00D3286E">
              <w:rPr>
                <w:rFonts w:eastAsia="標楷體" w:hint="eastAsia"/>
                <w:b/>
                <w:sz w:val="18"/>
              </w:rPr>
              <w:t>（德國</w:t>
            </w:r>
            <w:r w:rsidRPr="00D3286E">
              <w:rPr>
                <w:rFonts w:eastAsia="標楷體"/>
                <w:b/>
                <w:sz w:val="18"/>
              </w:rPr>
              <w:t>ZKM</w:t>
            </w:r>
            <w:r w:rsidRPr="00D3286E">
              <w:rPr>
                <w:rFonts w:eastAsia="標楷體" w:hint="eastAsia"/>
                <w:b/>
                <w:sz w:val="18"/>
              </w:rPr>
              <w:t>電子音樂中心主任）主題：</w:t>
            </w:r>
            <w:r w:rsidRPr="00D3286E">
              <w:rPr>
                <w:rFonts w:eastAsia="標楷體"/>
                <w:b/>
                <w:sz w:val="18"/>
              </w:rPr>
              <w:t>The Aesthetic Think</w:t>
            </w:r>
            <w:r w:rsidR="001F590C" w:rsidRPr="00D3286E">
              <w:rPr>
                <w:rFonts w:eastAsia="標楷體" w:hint="eastAsia"/>
                <w:b/>
                <w:sz w:val="18"/>
              </w:rPr>
              <w:t>in</w:t>
            </w:r>
            <w:r w:rsidRPr="00D3286E">
              <w:rPr>
                <w:rFonts w:eastAsia="標楷體"/>
                <w:b/>
                <w:sz w:val="18"/>
              </w:rPr>
              <w:t>g of Multimedia Music Composition</w:t>
            </w:r>
          </w:p>
        </w:tc>
        <w:tc>
          <w:tcPr>
            <w:tcW w:w="1606" w:type="dxa"/>
            <w:vAlign w:val="center"/>
          </w:tcPr>
          <w:p w:rsidR="00B4065F" w:rsidRPr="00D3286E" w:rsidRDefault="00B4065F" w:rsidP="001B6E2E">
            <w:pPr>
              <w:pStyle w:val="Web"/>
              <w:snapToGrid w:val="0"/>
              <w:jc w:val="both"/>
              <w:rPr>
                <w:rFonts w:ascii="Times New Roman" w:hAnsi="Times New Roman"/>
                <w:b/>
                <w:color w:val="000000"/>
                <w:sz w:val="18"/>
              </w:rPr>
            </w:pPr>
            <w:r w:rsidRPr="00D3286E">
              <w:rPr>
                <w:rFonts w:ascii="Times New Roman" w:hAnsi="Times New Roman" w:hint="eastAsia"/>
                <w:b/>
                <w:sz w:val="18"/>
              </w:rPr>
              <w:t>國立交通</w:t>
            </w:r>
            <w:r w:rsidRPr="00D3286E">
              <w:rPr>
                <w:rStyle w:val="a7"/>
                <w:rFonts w:ascii="Times New Roman" w:hAnsi="Times New Roman" w:hint="eastAsia"/>
                <w:bCs w:val="0"/>
                <w:color w:val="000000"/>
                <w:sz w:val="18"/>
                <w:szCs w:val="20"/>
              </w:rPr>
              <w:t>大學董昭民</w:t>
            </w:r>
            <w:r w:rsidRPr="00D3286E">
              <w:rPr>
                <w:rFonts w:ascii="Times New Roman" w:hAnsi="Times New Roman" w:hint="eastAsia"/>
                <w:b/>
                <w:sz w:val="18"/>
              </w:rPr>
              <w:t>教授</w:t>
            </w:r>
          </w:p>
        </w:tc>
        <w:tc>
          <w:tcPr>
            <w:tcW w:w="1577" w:type="dxa"/>
            <w:vAlign w:val="center"/>
          </w:tcPr>
          <w:p w:rsidR="00B4065F" w:rsidRPr="00D3286E" w:rsidRDefault="00B4065F" w:rsidP="001B6E2E">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B4065F" w:rsidRPr="00D3286E" w:rsidRDefault="001F590C" w:rsidP="001B6E2E">
            <w:pPr>
              <w:pStyle w:val="Web"/>
              <w:snapToGrid w:val="0"/>
              <w:jc w:val="both"/>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5</w:t>
            </w:r>
            <w:r w:rsidRPr="00D3286E">
              <w:rPr>
                <w:rFonts w:ascii="Times New Roman" w:hAnsi="Times New Roman"/>
                <w:b/>
                <w:color w:val="000000"/>
                <w:sz w:val="18"/>
              </w:rPr>
              <w:t>:20-1</w:t>
            </w:r>
            <w:r w:rsidRPr="00D3286E">
              <w:rPr>
                <w:rFonts w:ascii="Times New Roman" w:hAnsi="Times New Roman" w:hint="eastAsia"/>
                <w:b/>
                <w:color w:val="000000"/>
                <w:sz w:val="18"/>
              </w:rPr>
              <w:t>6</w:t>
            </w:r>
            <w:r w:rsidRPr="00D3286E">
              <w:rPr>
                <w:rFonts w:ascii="Times New Roman" w:hAnsi="Times New Roman"/>
                <w:b/>
                <w:color w:val="000000"/>
                <w:sz w:val="18"/>
              </w:rPr>
              <w:t>:</w:t>
            </w:r>
            <w:r w:rsidRPr="00D3286E">
              <w:rPr>
                <w:rFonts w:ascii="Times New Roman" w:hAnsi="Times New Roman" w:hint="eastAsia"/>
                <w:b/>
                <w:color w:val="000000"/>
                <w:sz w:val="18"/>
              </w:rPr>
              <w:t>0</w:t>
            </w:r>
            <w:r w:rsidR="00B4065F" w:rsidRPr="00D3286E">
              <w:rPr>
                <w:rFonts w:ascii="Times New Roman" w:hAnsi="Times New Roman"/>
                <w:b/>
                <w:color w:val="000000"/>
                <w:sz w:val="18"/>
              </w:rPr>
              <w:t>0</w:t>
            </w:r>
          </w:p>
        </w:tc>
      </w:tr>
      <w:tr w:rsidR="00B4065F" w:rsidRPr="00D3286E" w:rsidTr="00D27A32">
        <w:trPr>
          <w:trHeight w:val="900"/>
          <w:jc w:val="center"/>
        </w:trPr>
        <w:tc>
          <w:tcPr>
            <w:tcW w:w="5387" w:type="dxa"/>
            <w:vAlign w:val="center"/>
          </w:tcPr>
          <w:p w:rsidR="00B4065F" w:rsidRPr="00D3286E" w:rsidRDefault="00B4065F" w:rsidP="00D27A32">
            <w:pPr>
              <w:rPr>
                <w:rFonts w:eastAsia="標楷體"/>
                <w:b/>
                <w:sz w:val="18"/>
              </w:rPr>
            </w:pPr>
            <w:r w:rsidRPr="00D3286E">
              <w:rPr>
                <w:rFonts w:eastAsia="標楷體" w:hint="eastAsia"/>
                <w:b/>
                <w:sz w:val="18"/>
              </w:rPr>
              <w:t>第三場論文發表</w:t>
            </w:r>
            <w:r w:rsidRPr="00D3286E">
              <w:rPr>
                <w:rFonts w:eastAsia="標楷體"/>
                <w:b/>
                <w:sz w:val="18"/>
              </w:rPr>
              <w:t xml:space="preserve"> / Paper Presentation III</w:t>
            </w:r>
          </w:p>
          <w:p w:rsidR="00B4065F" w:rsidRPr="00D3286E" w:rsidRDefault="00B4065F" w:rsidP="00D27A32">
            <w:pPr>
              <w:rPr>
                <w:rFonts w:eastAsia="標楷體"/>
                <w:b/>
                <w:sz w:val="18"/>
              </w:rPr>
            </w:pPr>
            <w:r w:rsidRPr="00D3286E">
              <w:rPr>
                <w:rFonts w:eastAsia="標楷體" w:hint="eastAsia"/>
                <w:b/>
                <w:sz w:val="18"/>
              </w:rPr>
              <w:t>主題：音樂資料處理</w:t>
            </w:r>
            <w:r w:rsidRPr="00D3286E">
              <w:rPr>
                <w:rFonts w:eastAsia="標楷體"/>
                <w:b/>
                <w:sz w:val="18"/>
              </w:rPr>
              <w:t xml:space="preserve"> / Music Data Processing</w:t>
            </w:r>
          </w:p>
        </w:tc>
        <w:tc>
          <w:tcPr>
            <w:tcW w:w="1606" w:type="dxa"/>
            <w:vAlign w:val="center"/>
          </w:tcPr>
          <w:p w:rsidR="00B4065F" w:rsidRPr="00D3286E" w:rsidRDefault="00B4065F" w:rsidP="00D27A32">
            <w:pPr>
              <w:rPr>
                <w:rFonts w:eastAsia="標楷體"/>
                <w:b/>
                <w:sz w:val="18"/>
              </w:rPr>
            </w:pPr>
            <w:r w:rsidRPr="00D3286E">
              <w:rPr>
                <w:rFonts w:eastAsia="標楷體" w:hint="eastAsia"/>
                <w:b/>
                <w:sz w:val="18"/>
              </w:rPr>
              <w:t>開南</w:t>
            </w:r>
            <w:r w:rsidRPr="00D3286E">
              <w:rPr>
                <w:rStyle w:val="a7"/>
                <w:rFonts w:eastAsia="標楷體" w:hint="eastAsia"/>
                <w:bCs w:val="0"/>
                <w:color w:val="000000"/>
                <w:sz w:val="18"/>
                <w:szCs w:val="20"/>
              </w:rPr>
              <w:t>大學</w:t>
            </w:r>
            <w:r w:rsidRPr="00D3286E">
              <w:rPr>
                <w:rFonts w:eastAsia="標楷體" w:hint="eastAsia"/>
                <w:b/>
                <w:sz w:val="18"/>
              </w:rPr>
              <w:t>王婷玉教授</w:t>
            </w:r>
            <w:r w:rsidRPr="00D3286E">
              <w:rPr>
                <w:rFonts w:eastAsia="標楷體"/>
                <w:b/>
                <w:sz w:val="18"/>
              </w:rPr>
              <w:t xml:space="preserve"> /</w:t>
            </w:r>
          </w:p>
        </w:tc>
        <w:tc>
          <w:tcPr>
            <w:tcW w:w="1577" w:type="dxa"/>
            <w:vAlign w:val="center"/>
          </w:tcPr>
          <w:p w:rsidR="00B4065F" w:rsidRPr="00D3286E" w:rsidRDefault="00B4065F" w:rsidP="00D27A32">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B4065F" w:rsidRPr="00D3286E" w:rsidRDefault="001F590C" w:rsidP="00D27A32">
            <w:pPr>
              <w:pStyle w:val="Web"/>
              <w:snapToGrid w:val="0"/>
              <w:jc w:val="both"/>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6</w:t>
            </w:r>
            <w:r w:rsidRPr="00D3286E">
              <w:rPr>
                <w:rFonts w:ascii="Times New Roman" w:hAnsi="Times New Roman"/>
                <w:b/>
                <w:color w:val="000000"/>
                <w:sz w:val="18"/>
              </w:rPr>
              <w:t>:</w:t>
            </w:r>
            <w:r w:rsidRPr="00D3286E">
              <w:rPr>
                <w:rFonts w:ascii="Times New Roman" w:hAnsi="Times New Roman" w:hint="eastAsia"/>
                <w:b/>
                <w:color w:val="000000"/>
                <w:sz w:val="18"/>
              </w:rPr>
              <w:t>0</w:t>
            </w:r>
            <w:r w:rsidRPr="00D3286E">
              <w:rPr>
                <w:rFonts w:ascii="Times New Roman" w:hAnsi="Times New Roman"/>
                <w:b/>
                <w:color w:val="000000"/>
                <w:sz w:val="18"/>
              </w:rPr>
              <w:t>0-1</w:t>
            </w:r>
            <w:r w:rsidRPr="00D3286E">
              <w:rPr>
                <w:rFonts w:ascii="Times New Roman" w:hAnsi="Times New Roman" w:hint="eastAsia"/>
                <w:b/>
                <w:color w:val="000000"/>
                <w:sz w:val="18"/>
              </w:rPr>
              <w:t>7</w:t>
            </w:r>
            <w:r w:rsidR="00B4065F" w:rsidRPr="00D3286E">
              <w:rPr>
                <w:rFonts w:ascii="Times New Roman" w:hAnsi="Times New Roman"/>
                <w:b/>
                <w:color w:val="000000"/>
                <w:sz w:val="18"/>
              </w:rPr>
              <w:t>:10</w:t>
            </w:r>
          </w:p>
        </w:tc>
      </w:tr>
      <w:tr w:rsidR="00B4065F" w:rsidRPr="00D3286E" w:rsidTr="00D27A32">
        <w:trPr>
          <w:trHeight w:val="900"/>
          <w:jc w:val="center"/>
        </w:trPr>
        <w:tc>
          <w:tcPr>
            <w:tcW w:w="5387" w:type="dxa"/>
            <w:vAlign w:val="center"/>
          </w:tcPr>
          <w:p w:rsidR="00B4065F" w:rsidRPr="00D3286E" w:rsidRDefault="00B4065F" w:rsidP="00D27A32">
            <w:pPr>
              <w:rPr>
                <w:rFonts w:eastAsia="標楷體"/>
                <w:b/>
                <w:sz w:val="18"/>
              </w:rPr>
            </w:pPr>
            <w:r w:rsidRPr="00D3286E">
              <w:rPr>
                <w:rFonts w:eastAsia="標楷體" w:hint="eastAsia"/>
                <w:b/>
                <w:sz w:val="18"/>
              </w:rPr>
              <w:t>晚餐</w:t>
            </w:r>
            <w:r w:rsidRPr="00D3286E">
              <w:rPr>
                <w:rFonts w:eastAsia="標楷體" w:hint="eastAsia"/>
                <w:b/>
                <w:color w:val="000000"/>
                <w:sz w:val="18"/>
              </w:rPr>
              <w:t>（自備）</w:t>
            </w:r>
            <w:r w:rsidRPr="00D3286E">
              <w:rPr>
                <w:rFonts w:eastAsia="標楷體"/>
                <w:b/>
                <w:color w:val="000000"/>
                <w:sz w:val="18"/>
              </w:rPr>
              <w:t>/ Dinner (on your own)</w:t>
            </w:r>
            <w:r w:rsidRPr="00D3286E">
              <w:rPr>
                <w:rFonts w:eastAsia="標楷體" w:hint="eastAsia"/>
                <w:b/>
                <w:sz w:val="18"/>
              </w:rPr>
              <w:t xml:space="preserve">　</w:t>
            </w:r>
          </w:p>
        </w:tc>
        <w:tc>
          <w:tcPr>
            <w:tcW w:w="1606" w:type="dxa"/>
            <w:vAlign w:val="center"/>
          </w:tcPr>
          <w:p w:rsidR="00B4065F" w:rsidRPr="00D3286E" w:rsidRDefault="00B4065F" w:rsidP="00D27A32">
            <w:pPr>
              <w:pStyle w:val="Web"/>
              <w:snapToGrid w:val="0"/>
              <w:jc w:val="both"/>
              <w:rPr>
                <w:rStyle w:val="a7"/>
                <w:rFonts w:ascii="Times New Roman" w:hAnsi="Times New Roman"/>
                <w:bCs w:val="0"/>
                <w:color w:val="000000"/>
                <w:sz w:val="18"/>
                <w:szCs w:val="20"/>
              </w:rPr>
            </w:pPr>
          </w:p>
        </w:tc>
        <w:tc>
          <w:tcPr>
            <w:tcW w:w="1577" w:type="dxa"/>
            <w:vAlign w:val="center"/>
          </w:tcPr>
          <w:p w:rsidR="00B4065F" w:rsidRPr="00D3286E" w:rsidRDefault="00B4065F" w:rsidP="00D27A32">
            <w:pPr>
              <w:pStyle w:val="Web"/>
              <w:snapToGrid w:val="0"/>
              <w:jc w:val="center"/>
              <w:rPr>
                <w:rFonts w:ascii="Times New Roman" w:hAnsi="Times New Roman"/>
                <w:b/>
                <w:color w:val="000000"/>
                <w:sz w:val="18"/>
              </w:rPr>
            </w:pPr>
          </w:p>
        </w:tc>
        <w:tc>
          <w:tcPr>
            <w:tcW w:w="1461" w:type="dxa"/>
            <w:vAlign w:val="center"/>
          </w:tcPr>
          <w:p w:rsidR="00B4065F" w:rsidRPr="00D3286E" w:rsidRDefault="00B4065F" w:rsidP="00D27A32">
            <w:pPr>
              <w:pStyle w:val="Web"/>
              <w:snapToGrid w:val="0"/>
              <w:jc w:val="both"/>
              <w:rPr>
                <w:rFonts w:ascii="Times New Roman" w:hAnsi="Times New Roman"/>
                <w:b/>
                <w:color w:val="000000"/>
                <w:sz w:val="18"/>
              </w:rPr>
            </w:pPr>
          </w:p>
        </w:tc>
      </w:tr>
      <w:tr w:rsidR="00B4065F" w:rsidRPr="00D3286E" w:rsidTr="00D27A32">
        <w:trPr>
          <w:trHeight w:val="900"/>
          <w:jc w:val="center"/>
        </w:trPr>
        <w:tc>
          <w:tcPr>
            <w:tcW w:w="5387" w:type="dxa"/>
            <w:vAlign w:val="center"/>
          </w:tcPr>
          <w:p w:rsidR="00B4065F" w:rsidRPr="00D3286E" w:rsidRDefault="00043D1D" w:rsidP="009B7493">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聲音裝置藝術與多媒體展與「</w:t>
            </w:r>
            <w:r w:rsidRPr="00D3286E">
              <w:rPr>
                <w:rFonts w:ascii="Times New Roman" w:hAnsi="Times New Roman" w:hint="eastAsia"/>
                <w:b/>
                <w:color w:val="000000"/>
                <w:sz w:val="18"/>
              </w:rPr>
              <w:t xml:space="preserve">2016 </w:t>
            </w:r>
            <w:r w:rsidRPr="00D3286E">
              <w:rPr>
                <w:rFonts w:ascii="Times New Roman" w:hAnsi="Times New Roman" w:hint="eastAsia"/>
                <w:b/>
                <w:color w:val="000000"/>
                <w:sz w:val="18"/>
              </w:rPr>
              <w:t>國際電腦音樂與音訊技術暨法國</w:t>
            </w:r>
            <w:r w:rsidRPr="00D3286E">
              <w:rPr>
                <w:rFonts w:ascii="Times New Roman" w:hAnsi="Times New Roman" w:hint="eastAsia"/>
                <w:b/>
                <w:color w:val="000000"/>
                <w:sz w:val="18"/>
              </w:rPr>
              <w:t>IRCAM</w:t>
            </w:r>
            <w:r w:rsidRPr="00D3286E">
              <w:rPr>
                <w:rFonts w:ascii="Times New Roman" w:hAnsi="Times New Roman" w:hint="eastAsia"/>
                <w:b/>
                <w:color w:val="000000"/>
                <w:sz w:val="18"/>
              </w:rPr>
              <w:t>工作坊聯合研討會」</w:t>
            </w:r>
            <w:r w:rsidRPr="00D3286E">
              <w:rPr>
                <w:rFonts w:ascii="Times New Roman" w:hAnsi="Times New Roman" w:hint="eastAsia"/>
                <w:b/>
                <w:color w:val="000000"/>
                <w:sz w:val="18"/>
              </w:rPr>
              <w:t xml:space="preserve">(2016 Joint WOCMAT - IRCAM Forum Conference) </w:t>
            </w:r>
            <w:r w:rsidRPr="00D3286E">
              <w:rPr>
                <w:rFonts w:ascii="Times New Roman" w:hAnsi="Times New Roman" w:hint="eastAsia"/>
                <w:b/>
                <w:color w:val="000000"/>
                <w:sz w:val="18"/>
              </w:rPr>
              <w:t>頒獎典禮</w:t>
            </w:r>
            <w:r w:rsidRPr="00D3286E">
              <w:rPr>
                <w:rFonts w:ascii="Times New Roman" w:hAnsi="Times New Roman" w:hint="eastAsia"/>
                <w:b/>
                <w:color w:val="000000"/>
                <w:sz w:val="18"/>
              </w:rPr>
              <w:t xml:space="preserve"> </w:t>
            </w:r>
            <w:r w:rsidRPr="00D3286E">
              <w:rPr>
                <w:rFonts w:ascii="Times New Roman" w:hAnsi="Times New Roman"/>
                <w:b/>
                <w:color w:val="000000"/>
                <w:sz w:val="18"/>
              </w:rPr>
              <w:t>(</w:t>
            </w:r>
            <w:r w:rsidRPr="00D3286E">
              <w:rPr>
                <w:rFonts w:ascii="Times New Roman" w:hAnsi="Times New Roman" w:hint="eastAsia"/>
                <w:b/>
                <w:color w:val="000000"/>
                <w:sz w:val="18"/>
              </w:rPr>
              <w:t>Free Entrance</w:t>
            </w:r>
            <w:r w:rsidRPr="00D3286E">
              <w:rPr>
                <w:rFonts w:ascii="Times New Roman" w:hAnsi="Times New Roman"/>
                <w:b/>
                <w:color w:val="000000"/>
                <w:sz w:val="18"/>
              </w:rPr>
              <w:t>)</w:t>
            </w:r>
          </w:p>
        </w:tc>
        <w:tc>
          <w:tcPr>
            <w:tcW w:w="1606" w:type="dxa"/>
            <w:vAlign w:val="center"/>
          </w:tcPr>
          <w:p w:rsidR="00B4065F" w:rsidRPr="00D3286E" w:rsidRDefault="00B4065F" w:rsidP="00D27A32">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國立臺北科技大學鄭建文教授</w:t>
            </w:r>
          </w:p>
        </w:tc>
        <w:tc>
          <w:tcPr>
            <w:tcW w:w="1577" w:type="dxa"/>
            <w:vAlign w:val="center"/>
          </w:tcPr>
          <w:p w:rsidR="00B4065F" w:rsidRPr="00D3286E" w:rsidRDefault="00B4065F" w:rsidP="00D27A32">
            <w:pPr>
              <w:pStyle w:val="Web"/>
              <w:snapToGrid w:val="0"/>
              <w:ind w:leftChars="-45" w:left="-108" w:rightChars="-45" w:right="-108"/>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001F590C"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w:t>
            </w:r>
          </w:p>
        </w:tc>
        <w:tc>
          <w:tcPr>
            <w:tcW w:w="1461" w:type="dxa"/>
            <w:vAlign w:val="center"/>
          </w:tcPr>
          <w:p w:rsidR="00B4065F" w:rsidRPr="00D3286E" w:rsidRDefault="00B4065F" w:rsidP="00D27A32">
            <w:pPr>
              <w:pStyle w:val="Web"/>
              <w:snapToGrid w:val="0"/>
              <w:jc w:val="both"/>
              <w:rPr>
                <w:rFonts w:ascii="Times New Roman" w:hAnsi="Times New Roman"/>
                <w:b/>
                <w:color w:val="000000"/>
                <w:sz w:val="18"/>
              </w:rPr>
            </w:pPr>
            <w:r w:rsidRPr="00D3286E">
              <w:rPr>
                <w:rFonts w:ascii="Times New Roman" w:hAnsi="Times New Roman"/>
                <w:b/>
                <w:color w:val="000000"/>
                <w:sz w:val="18"/>
              </w:rPr>
              <w:t>09:00-21:00</w:t>
            </w:r>
          </w:p>
        </w:tc>
      </w:tr>
    </w:tbl>
    <w:p w:rsidR="006115B5" w:rsidRPr="00D3286E" w:rsidRDefault="006115B5" w:rsidP="006115B5">
      <w:pPr>
        <w:pStyle w:val="Web"/>
        <w:ind w:rightChars="-90" w:right="-216"/>
        <w:jc w:val="center"/>
        <w:rPr>
          <w:rFonts w:ascii="Times New Roman" w:hAnsi="Times New Roman"/>
          <w:b/>
          <w:color w:val="000000"/>
          <w:sz w:val="18"/>
        </w:rPr>
      </w:pPr>
    </w:p>
    <w:p w:rsidR="006115B5" w:rsidRPr="00D3286E" w:rsidRDefault="006115B5" w:rsidP="006115B5">
      <w:pPr>
        <w:pStyle w:val="Web"/>
        <w:ind w:rightChars="-90" w:right="-216"/>
        <w:jc w:val="center"/>
        <w:rPr>
          <w:rFonts w:ascii="Times New Roman" w:hAnsi="Times New Roman"/>
          <w:b/>
          <w:color w:val="000000"/>
          <w:sz w:val="22"/>
          <w:szCs w:val="40"/>
        </w:rPr>
      </w:pPr>
      <w:r w:rsidRPr="00D3286E">
        <w:rPr>
          <w:rFonts w:ascii="Times New Roman" w:hAnsi="Times New Roman"/>
          <w:b/>
          <w:color w:val="000000"/>
          <w:sz w:val="22"/>
          <w:szCs w:val="40"/>
        </w:rPr>
        <w:t>12</w:t>
      </w:r>
      <w:r w:rsidRPr="00D3286E">
        <w:rPr>
          <w:rFonts w:ascii="Times New Roman" w:hAnsi="Times New Roman" w:hint="eastAsia"/>
          <w:b/>
          <w:color w:val="000000"/>
          <w:sz w:val="22"/>
          <w:szCs w:val="40"/>
        </w:rPr>
        <w:t>月</w:t>
      </w:r>
      <w:r w:rsidRPr="00D3286E">
        <w:rPr>
          <w:rFonts w:ascii="Times New Roman" w:hAnsi="Times New Roman"/>
          <w:b/>
          <w:color w:val="000000"/>
          <w:sz w:val="22"/>
          <w:szCs w:val="40"/>
        </w:rPr>
        <w:t>1</w:t>
      </w:r>
      <w:r w:rsidRPr="00D3286E">
        <w:rPr>
          <w:rFonts w:ascii="Times New Roman" w:hAnsi="Times New Roman" w:hint="eastAsia"/>
          <w:b/>
          <w:color w:val="000000"/>
          <w:sz w:val="22"/>
          <w:szCs w:val="40"/>
        </w:rPr>
        <w:t>6</w:t>
      </w:r>
      <w:r w:rsidRPr="00D3286E">
        <w:rPr>
          <w:rFonts w:ascii="Times New Roman" w:hAnsi="Times New Roman" w:hint="eastAsia"/>
          <w:b/>
          <w:color w:val="000000"/>
          <w:sz w:val="22"/>
          <w:szCs w:val="40"/>
        </w:rPr>
        <w:t>日星期五</w:t>
      </w:r>
      <w:r w:rsidR="00B4065F" w:rsidRPr="00D3286E">
        <w:rPr>
          <w:rFonts w:ascii="Times New Roman" w:hAnsi="Times New Roman"/>
          <w:b/>
          <w:color w:val="000000"/>
          <w:sz w:val="22"/>
          <w:szCs w:val="40"/>
        </w:rPr>
        <w:t xml:space="preserve"> / December 1</w:t>
      </w:r>
      <w:r w:rsidR="00B4065F" w:rsidRPr="00D3286E">
        <w:rPr>
          <w:rFonts w:ascii="Times New Roman" w:hAnsi="Times New Roman" w:hint="eastAsia"/>
          <w:b/>
          <w:color w:val="000000"/>
          <w:sz w:val="22"/>
          <w:szCs w:val="40"/>
        </w:rPr>
        <w:t>6</w:t>
      </w:r>
      <w:r w:rsidR="00B4065F" w:rsidRPr="00D3286E">
        <w:rPr>
          <w:rFonts w:ascii="Times New Roman" w:hAnsi="Times New Roman"/>
          <w:b/>
          <w:color w:val="000000"/>
          <w:sz w:val="22"/>
          <w:szCs w:val="40"/>
        </w:rPr>
        <w:t>, Friday, 201</w:t>
      </w:r>
      <w:r w:rsidR="00B4065F" w:rsidRPr="00D3286E">
        <w:rPr>
          <w:rFonts w:ascii="Times New Roman" w:hAnsi="Times New Roman" w:hint="eastAsia"/>
          <w:b/>
          <w:color w:val="000000"/>
          <w:sz w:val="22"/>
          <w:szCs w:val="40"/>
        </w:rPr>
        <w:t>6</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606"/>
        <w:gridCol w:w="1577"/>
        <w:gridCol w:w="1461"/>
      </w:tblGrid>
      <w:tr w:rsidR="006115B5" w:rsidRPr="00D3286E" w:rsidTr="00043D1D">
        <w:trPr>
          <w:trHeight w:val="900"/>
          <w:jc w:val="center"/>
        </w:trPr>
        <w:tc>
          <w:tcPr>
            <w:tcW w:w="5387" w:type="dxa"/>
            <w:vAlign w:val="center"/>
          </w:tcPr>
          <w:p w:rsidR="006115B5" w:rsidRPr="00D3286E" w:rsidRDefault="006115B5" w:rsidP="00043D1D">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Program</w:t>
            </w:r>
          </w:p>
        </w:tc>
        <w:tc>
          <w:tcPr>
            <w:tcW w:w="1606" w:type="dxa"/>
            <w:vAlign w:val="center"/>
          </w:tcPr>
          <w:p w:rsidR="006115B5" w:rsidRPr="00D3286E" w:rsidRDefault="006115B5" w:rsidP="00043D1D">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Chair</w:t>
            </w:r>
          </w:p>
        </w:tc>
        <w:tc>
          <w:tcPr>
            <w:tcW w:w="1577" w:type="dxa"/>
            <w:vAlign w:val="center"/>
          </w:tcPr>
          <w:p w:rsidR="006115B5" w:rsidRPr="00D3286E" w:rsidRDefault="006115B5" w:rsidP="00043D1D">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Place</w:t>
            </w:r>
          </w:p>
        </w:tc>
        <w:tc>
          <w:tcPr>
            <w:tcW w:w="1461" w:type="dxa"/>
            <w:vAlign w:val="center"/>
          </w:tcPr>
          <w:p w:rsidR="006115B5" w:rsidRPr="00D3286E" w:rsidRDefault="006115B5" w:rsidP="00043D1D">
            <w:pPr>
              <w:pStyle w:val="Web"/>
              <w:snapToGrid w:val="0"/>
              <w:jc w:val="center"/>
              <w:rPr>
                <w:rFonts w:ascii="Times New Roman" w:hAnsi="Times New Roman"/>
                <w:b/>
                <w:color w:val="000000"/>
                <w:sz w:val="22"/>
                <w:szCs w:val="32"/>
              </w:rPr>
            </w:pPr>
            <w:r w:rsidRPr="00D3286E">
              <w:rPr>
                <w:rFonts w:ascii="Times New Roman" w:hAnsi="Times New Roman"/>
                <w:b/>
                <w:color w:val="000000"/>
                <w:sz w:val="22"/>
                <w:szCs w:val="32"/>
              </w:rPr>
              <w:t>Time</w:t>
            </w:r>
          </w:p>
        </w:tc>
      </w:tr>
      <w:tr w:rsidR="006115B5" w:rsidRPr="00D3286E" w:rsidTr="00043D1D">
        <w:trPr>
          <w:trHeight w:val="900"/>
          <w:jc w:val="center"/>
        </w:trPr>
        <w:tc>
          <w:tcPr>
            <w:tcW w:w="5387" w:type="dxa"/>
            <w:vAlign w:val="center"/>
          </w:tcPr>
          <w:p w:rsidR="006115B5" w:rsidRPr="00D3286E" w:rsidRDefault="006115B5" w:rsidP="00043D1D">
            <w:pPr>
              <w:pStyle w:val="Default"/>
              <w:rPr>
                <w:rFonts w:eastAsia="標楷體"/>
                <w:b/>
                <w:sz w:val="18"/>
              </w:rPr>
            </w:pPr>
            <w:r w:rsidRPr="00D3286E">
              <w:rPr>
                <w:rFonts w:eastAsia="標楷體" w:hint="eastAsia"/>
                <w:b/>
                <w:sz w:val="18"/>
              </w:rPr>
              <w:t>特邀講座</w:t>
            </w:r>
            <w:r w:rsidR="001F590C" w:rsidRPr="00D3286E">
              <w:rPr>
                <w:rFonts w:eastAsia="標楷體"/>
                <w:b/>
                <w:sz w:val="18"/>
              </w:rPr>
              <w:t xml:space="preserve"> </w:t>
            </w:r>
            <w:r w:rsidR="001F590C" w:rsidRPr="00D3286E">
              <w:rPr>
                <w:rFonts w:eastAsia="標楷體" w:hint="eastAsia"/>
                <w:b/>
                <w:sz w:val="18"/>
              </w:rPr>
              <w:t>6</w:t>
            </w:r>
            <w:r w:rsidR="001F590C" w:rsidRPr="00D3286E">
              <w:rPr>
                <w:rFonts w:eastAsia="標楷體"/>
                <w:b/>
                <w:sz w:val="18"/>
              </w:rPr>
              <w:t xml:space="preserve"> / Invited Speech </w:t>
            </w:r>
            <w:r w:rsidR="001F590C" w:rsidRPr="00D3286E">
              <w:rPr>
                <w:rFonts w:eastAsia="標楷體" w:hint="eastAsia"/>
                <w:b/>
                <w:sz w:val="18"/>
              </w:rPr>
              <w:t>6</w:t>
            </w:r>
          </w:p>
          <w:p w:rsidR="001F590C" w:rsidRPr="00D3286E" w:rsidRDefault="006115B5" w:rsidP="00043D1D">
            <w:pPr>
              <w:pStyle w:val="Default"/>
              <w:rPr>
                <w:rFonts w:eastAsia="標楷體"/>
                <w:b/>
                <w:sz w:val="18"/>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001F590C" w:rsidRPr="00D3286E">
              <w:rPr>
                <w:rFonts w:eastAsia="標楷體"/>
                <w:b/>
                <w:sz w:val="18"/>
              </w:rPr>
              <w:t>Gilbert Nouno (</w:t>
            </w:r>
            <w:r w:rsidR="001F590C" w:rsidRPr="00D3286E">
              <w:rPr>
                <w:rFonts w:eastAsia="標楷體" w:hint="eastAsia"/>
                <w:b/>
                <w:sz w:val="18"/>
              </w:rPr>
              <w:t>法國</w:t>
            </w:r>
            <w:r w:rsidR="001F590C" w:rsidRPr="00D3286E">
              <w:rPr>
                <w:rFonts w:eastAsia="標楷體" w:hint="eastAsia"/>
                <w:b/>
                <w:sz w:val="18"/>
              </w:rPr>
              <w:t>IRCAM</w:t>
            </w:r>
            <w:r w:rsidR="001F590C" w:rsidRPr="00D3286E">
              <w:rPr>
                <w:rFonts w:eastAsia="標楷體" w:hint="eastAsia"/>
                <w:b/>
                <w:sz w:val="18"/>
              </w:rPr>
              <w:t>中心研究員</w:t>
            </w:r>
            <w:r w:rsidR="001F590C" w:rsidRPr="00D3286E">
              <w:rPr>
                <w:rFonts w:eastAsia="標楷體"/>
                <w:b/>
                <w:sz w:val="18"/>
              </w:rPr>
              <w:t>)</w:t>
            </w:r>
          </w:p>
          <w:p w:rsidR="006115B5" w:rsidRPr="00D3286E" w:rsidRDefault="006115B5" w:rsidP="001F590C">
            <w:pPr>
              <w:pStyle w:val="Default"/>
              <w:rPr>
                <w:rFonts w:eastAsia="標楷體" w:cs="FreeSans"/>
                <w:b/>
                <w:sz w:val="16"/>
                <w:szCs w:val="21"/>
              </w:rPr>
            </w:pPr>
            <w:r w:rsidRPr="00D3286E">
              <w:rPr>
                <w:rFonts w:eastAsia="標楷體" w:hint="eastAsia"/>
                <w:b/>
                <w:sz w:val="18"/>
              </w:rPr>
              <w:t>主題：</w:t>
            </w:r>
            <w:r w:rsidR="001F590C" w:rsidRPr="00D3286E">
              <w:rPr>
                <w:rFonts w:eastAsia="標楷體"/>
                <w:b/>
                <w:sz w:val="18"/>
              </w:rPr>
              <w:t xml:space="preserve"> Audio Guide and workshop on concatenative synthesis ( 3 hours)</w:t>
            </w:r>
            <w:r w:rsidR="001F590C" w:rsidRPr="00D3286E">
              <w:rPr>
                <w:rFonts w:eastAsia="標楷體" w:hint="eastAsia"/>
                <w:b/>
                <w:sz w:val="18"/>
              </w:rPr>
              <w:t xml:space="preserve"> - </w:t>
            </w:r>
            <w:r w:rsidR="001F590C" w:rsidRPr="00D3286E">
              <w:rPr>
                <w:rFonts w:eastAsia="標楷體"/>
                <w:b/>
                <w:sz w:val="18"/>
              </w:rPr>
              <w:t>Section</w:t>
            </w:r>
            <w:r w:rsidR="001F590C" w:rsidRPr="00D3286E">
              <w:rPr>
                <w:rFonts w:eastAsia="標楷體" w:hint="eastAsia"/>
                <w:b/>
                <w:sz w:val="18"/>
              </w:rPr>
              <w:t xml:space="preserve"> I</w:t>
            </w:r>
          </w:p>
        </w:tc>
        <w:tc>
          <w:tcPr>
            <w:tcW w:w="1606" w:type="dxa"/>
            <w:vAlign w:val="center"/>
          </w:tcPr>
          <w:p w:rsidR="006115B5" w:rsidRPr="00D3286E" w:rsidRDefault="001F590C" w:rsidP="001F590C">
            <w:pPr>
              <w:pStyle w:val="Web"/>
              <w:snapToGrid w:val="0"/>
              <w:jc w:val="both"/>
              <w:rPr>
                <w:rFonts w:ascii="Times New Roman" w:hAnsi="Times New Roman"/>
                <w:b/>
                <w:color w:val="000000"/>
                <w:sz w:val="18"/>
              </w:rPr>
            </w:pPr>
            <w:r w:rsidRPr="00D3286E">
              <w:rPr>
                <w:rFonts w:ascii="Times New Roman" w:hAnsi="Times New Roman" w:hint="eastAsia"/>
                <w:b/>
                <w:sz w:val="18"/>
              </w:rPr>
              <w:t>日本洗足園音樂</w:t>
            </w:r>
            <w:r w:rsidR="006115B5" w:rsidRPr="00D3286E">
              <w:rPr>
                <w:rStyle w:val="a7"/>
                <w:rFonts w:ascii="Times New Roman" w:hAnsi="Times New Roman" w:hint="eastAsia"/>
                <w:bCs w:val="0"/>
                <w:color w:val="000000"/>
                <w:sz w:val="18"/>
                <w:szCs w:val="20"/>
              </w:rPr>
              <w:t>大學</w:t>
            </w:r>
            <w:r w:rsidRPr="00D3286E">
              <w:rPr>
                <w:rFonts w:ascii="Times New Roman" w:hAnsi="Times New Roman" w:hint="eastAsia"/>
                <w:b/>
                <w:sz w:val="18"/>
              </w:rPr>
              <w:t>Takeyoshi Mori</w:t>
            </w:r>
            <w:r w:rsidR="006115B5" w:rsidRPr="00D3286E">
              <w:rPr>
                <w:rFonts w:ascii="Times New Roman" w:hAnsi="Times New Roman" w:hint="eastAsia"/>
                <w:b/>
                <w:sz w:val="18"/>
              </w:rPr>
              <w:t>教授</w:t>
            </w:r>
          </w:p>
        </w:tc>
        <w:tc>
          <w:tcPr>
            <w:tcW w:w="1577" w:type="dxa"/>
            <w:vAlign w:val="center"/>
          </w:tcPr>
          <w:p w:rsidR="006115B5" w:rsidRPr="00D3286E" w:rsidRDefault="006115B5"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6115B5"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09:00-</w:t>
            </w:r>
            <w:r w:rsidRPr="00D3286E">
              <w:rPr>
                <w:rFonts w:ascii="Times New Roman" w:hAnsi="Times New Roman" w:hint="eastAsia"/>
                <w:b/>
                <w:color w:val="000000"/>
                <w:sz w:val="18"/>
              </w:rPr>
              <w:t>12</w:t>
            </w:r>
            <w:r w:rsidRPr="00D3286E">
              <w:rPr>
                <w:rFonts w:ascii="Times New Roman" w:hAnsi="Times New Roman"/>
                <w:b/>
                <w:color w:val="000000"/>
                <w:sz w:val="18"/>
              </w:rPr>
              <w:t>:</w:t>
            </w:r>
            <w:r w:rsidRPr="00D3286E">
              <w:rPr>
                <w:rFonts w:ascii="Times New Roman" w:hAnsi="Times New Roman" w:hint="eastAsia"/>
                <w:b/>
                <w:color w:val="000000"/>
                <w:sz w:val="18"/>
              </w:rPr>
              <w:t>0</w:t>
            </w:r>
            <w:r w:rsidR="006115B5" w:rsidRPr="00D3286E">
              <w:rPr>
                <w:rFonts w:ascii="Times New Roman" w:hAnsi="Times New Roman"/>
                <w:b/>
                <w:color w:val="000000"/>
                <w:sz w:val="18"/>
              </w:rPr>
              <w:t>0</w:t>
            </w:r>
          </w:p>
        </w:tc>
      </w:tr>
      <w:tr w:rsidR="001F590C" w:rsidRPr="00D3286E" w:rsidTr="00043D1D">
        <w:trPr>
          <w:trHeight w:val="900"/>
          <w:jc w:val="center"/>
        </w:trPr>
        <w:tc>
          <w:tcPr>
            <w:tcW w:w="5387"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lastRenderedPageBreak/>
              <w:t>午餐</w:t>
            </w:r>
            <w:r w:rsidRPr="00D3286E">
              <w:rPr>
                <w:rFonts w:ascii="Times New Roman" w:hAnsi="Times New Roman"/>
                <w:b/>
                <w:color w:val="000000"/>
                <w:sz w:val="18"/>
              </w:rPr>
              <w:t xml:space="preserve"> / Lunch</w:t>
            </w:r>
          </w:p>
        </w:tc>
        <w:tc>
          <w:tcPr>
            <w:tcW w:w="1606"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w:t>
            </w:r>
            <w:r w:rsidRPr="00D3286E">
              <w:rPr>
                <w:rFonts w:ascii="Times New Roman" w:hAnsi="Times New Roman" w:hint="eastAsia"/>
                <w:b/>
                <w:color w:val="000000"/>
                <w:sz w:val="18"/>
              </w:rPr>
              <w:t>謹提供貴賓及工作同仁</w:t>
            </w:r>
            <w:r w:rsidRPr="00D3286E">
              <w:rPr>
                <w:rFonts w:ascii="Times New Roman" w:hAnsi="Times New Roman"/>
                <w:b/>
                <w:color w:val="000000"/>
                <w:sz w:val="18"/>
              </w:rPr>
              <w:t>)</w:t>
            </w:r>
          </w:p>
        </w:tc>
        <w:tc>
          <w:tcPr>
            <w:tcW w:w="1577" w:type="dxa"/>
            <w:vAlign w:val="center"/>
          </w:tcPr>
          <w:p w:rsidR="001F590C" w:rsidRPr="00D3286E" w:rsidRDefault="001F590C"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12:</w:t>
            </w:r>
            <w:r w:rsidRPr="00D3286E">
              <w:rPr>
                <w:rFonts w:ascii="Times New Roman" w:hAnsi="Times New Roman" w:hint="eastAsia"/>
                <w:b/>
                <w:color w:val="000000"/>
                <w:sz w:val="18"/>
              </w:rPr>
              <w:t>0</w:t>
            </w:r>
            <w:r w:rsidRPr="00D3286E">
              <w:rPr>
                <w:rFonts w:ascii="Times New Roman" w:hAnsi="Times New Roman"/>
                <w:b/>
                <w:color w:val="000000"/>
                <w:sz w:val="18"/>
              </w:rPr>
              <w:t>0-13:</w:t>
            </w:r>
            <w:r w:rsidRPr="00D3286E">
              <w:rPr>
                <w:rFonts w:ascii="Times New Roman" w:hAnsi="Times New Roman" w:hint="eastAsia"/>
                <w:b/>
                <w:color w:val="000000"/>
                <w:sz w:val="18"/>
              </w:rPr>
              <w:t>0</w:t>
            </w:r>
            <w:r w:rsidRPr="00D3286E">
              <w:rPr>
                <w:rFonts w:ascii="Times New Roman" w:hAnsi="Times New Roman"/>
                <w:b/>
                <w:color w:val="000000"/>
                <w:sz w:val="18"/>
              </w:rPr>
              <w:t>0</w:t>
            </w:r>
          </w:p>
        </w:tc>
      </w:tr>
      <w:tr w:rsidR="001F590C" w:rsidRPr="00D3286E" w:rsidTr="00043D1D">
        <w:trPr>
          <w:trHeight w:val="900"/>
          <w:jc w:val="center"/>
        </w:trPr>
        <w:tc>
          <w:tcPr>
            <w:tcW w:w="5387" w:type="dxa"/>
            <w:vAlign w:val="center"/>
          </w:tcPr>
          <w:p w:rsidR="001F590C" w:rsidRPr="00D3286E" w:rsidRDefault="001F590C" w:rsidP="00043D1D">
            <w:pPr>
              <w:pStyle w:val="Default"/>
              <w:rPr>
                <w:rFonts w:eastAsia="標楷體"/>
                <w:b/>
                <w:sz w:val="18"/>
              </w:rPr>
            </w:pPr>
            <w:r w:rsidRPr="00D3286E">
              <w:rPr>
                <w:rFonts w:eastAsia="標楷體" w:hint="eastAsia"/>
                <w:b/>
                <w:sz w:val="18"/>
              </w:rPr>
              <w:t>特邀講座</w:t>
            </w:r>
            <w:r w:rsidRPr="00D3286E">
              <w:rPr>
                <w:rFonts w:eastAsia="標楷體"/>
                <w:b/>
                <w:sz w:val="18"/>
              </w:rPr>
              <w:t xml:space="preserve"> </w:t>
            </w:r>
            <w:r w:rsidRPr="00D3286E">
              <w:rPr>
                <w:rFonts w:eastAsia="標楷體" w:hint="eastAsia"/>
                <w:b/>
                <w:sz w:val="18"/>
              </w:rPr>
              <w:t>6</w:t>
            </w:r>
            <w:r w:rsidRPr="00D3286E">
              <w:rPr>
                <w:rFonts w:eastAsia="標楷體"/>
                <w:b/>
                <w:sz w:val="18"/>
              </w:rPr>
              <w:t xml:space="preserve"> / Invited Speech </w:t>
            </w:r>
            <w:r w:rsidRPr="00D3286E">
              <w:rPr>
                <w:rFonts w:eastAsia="標楷體" w:hint="eastAsia"/>
                <w:b/>
                <w:sz w:val="18"/>
              </w:rPr>
              <w:t>6</w:t>
            </w:r>
          </w:p>
          <w:p w:rsidR="001F590C" w:rsidRPr="00D3286E" w:rsidRDefault="001F590C" w:rsidP="00043D1D">
            <w:pPr>
              <w:pStyle w:val="Default"/>
              <w:rPr>
                <w:rFonts w:eastAsia="標楷體"/>
                <w:b/>
                <w:sz w:val="18"/>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Pr="00D3286E">
              <w:rPr>
                <w:rFonts w:eastAsia="標楷體"/>
                <w:b/>
                <w:sz w:val="18"/>
              </w:rPr>
              <w:t>Gilbert Nouno (</w:t>
            </w:r>
            <w:r w:rsidRPr="00D3286E">
              <w:rPr>
                <w:rFonts w:eastAsia="標楷體" w:hint="eastAsia"/>
                <w:b/>
                <w:sz w:val="18"/>
              </w:rPr>
              <w:t>法國</w:t>
            </w:r>
            <w:r w:rsidRPr="00D3286E">
              <w:rPr>
                <w:rFonts w:eastAsia="標楷體" w:hint="eastAsia"/>
                <w:b/>
                <w:sz w:val="18"/>
              </w:rPr>
              <w:t>IRCAM</w:t>
            </w:r>
            <w:r w:rsidRPr="00D3286E">
              <w:rPr>
                <w:rFonts w:eastAsia="標楷體" w:hint="eastAsia"/>
                <w:b/>
                <w:sz w:val="18"/>
              </w:rPr>
              <w:t>中心研究員</w:t>
            </w:r>
            <w:r w:rsidRPr="00D3286E">
              <w:rPr>
                <w:rFonts w:eastAsia="標楷體"/>
                <w:b/>
                <w:sz w:val="18"/>
              </w:rPr>
              <w:t>)</w:t>
            </w:r>
          </w:p>
          <w:p w:rsidR="001F590C" w:rsidRPr="00D3286E" w:rsidRDefault="001F590C" w:rsidP="001F590C">
            <w:pPr>
              <w:pStyle w:val="Default"/>
              <w:rPr>
                <w:rFonts w:eastAsia="標楷體"/>
                <w:b/>
                <w:sz w:val="18"/>
              </w:rPr>
            </w:pPr>
            <w:r w:rsidRPr="00D3286E">
              <w:rPr>
                <w:rFonts w:eastAsia="標楷體" w:hint="eastAsia"/>
                <w:b/>
                <w:sz w:val="18"/>
              </w:rPr>
              <w:t>主題：</w:t>
            </w:r>
            <w:r w:rsidRPr="00D3286E">
              <w:rPr>
                <w:rFonts w:eastAsia="標楷體" w:hint="eastAsia"/>
                <w:b/>
                <w:sz w:val="18"/>
              </w:rPr>
              <w:t>P</w:t>
            </w:r>
            <w:r w:rsidRPr="00D3286E">
              <w:rPr>
                <w:rFonts w:eastAsia="標楷體"/>
                <w:b/>
                <w:sz w:val="18"/>
              </w:rPr>
              <w:t xml:space="preserve">resentation of work with Ben Hackbarth on audio synthesis  ( 50 minutes) </w:t>
            </w:r>
            <w:r w:rsidRPr="00D3286E">
              <w:rPr>
                <w:rFonts w:eastAsia="標楷體" w:hint="eastAsia"/>
                <w:b/>
                <w:sz w:val="18"/>
              </w:rPr>
              <w:t xml:space="preserve">- </w:t>
            </w:r>
            <w:r w:rsidRPr="00D3286E">
              <w:rPr>
                <w:rFonts w:eastAsia="標楷體"/>
                <w:b/>
                <w:sz w:val="18"/>
              </w:rPr>
              <w:t>Section</w:t>
            </w:r>
            <w:r w:rsidRPr="00D3286E">
              <w:rPr>
                <w:rFonts w:eastAsia="標楷體" w:hint="eastAsia"/>
                <w:b/>
                <w:sz w:val="18"/>
              </w:rPr>
              <w:t xml:space="preserve"> II</w:t>
            </w:r>
          </w:p>
        </w:tc>
        <w:tc>
          <w:tcPr>
            <w:tcW w:w="1606"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sz w:val="18"/>
              </w:rPr>
              <w:t>日本洗足園音樂</w:t>
            </w:r>
            <w:r w:rsidRPr="00D3286E">
              <w:rPr>
                <w:rStyle w:val="a7"/>
                <w:rFonts w:ascii="Times New Roman" w:hAnsi="Times New Roman" w:hint="eastAsia"/>
                <w:bCs w:val="0"/>
                <w:color w:val="000000"/>
                <w:sz w:val="18"/>
                <w:szCs w:val="20"/>
              </w:rPr>
              <w:t>大學</w:t>
            </w:r>
            <w:r w:rsidRPr="00D3286E">
              <w:rPr>
                <w:rFonts w:ascii="Times New Roman" w:hAnsi="Times New Roman" w:hint="eastAsia"/>
                <w:b/>
                <w:sz w:val="18"/>
              </w:rPr>
              <w:t>Takeyoshi Mori</w:t>
            </w:r>
            <w:r w:rsidRPr="00D3286E">
              <w:rPr>
                <w:rFonts w:ascii="Times New Roman" w:hAnsi="Times New Roman" w:hint="eastAsia"/>
                <w:b/>
                <w:sz w:val="18"/>
              </w:rPr>
              <w:t>教授</w:t>
            </w:r>
          </w:p>
        </w:tc>
        <w:tc>
          <w:tcPr>
            <w:tcW w:w="1577" w:type="dxa"/>
            <w:vAlign w:val="center"/>
          </w:tcPr>
          <w:p w:rsidR="001F590C" w:rsidRPr="00D3286E" w:rsidRDefault="001F590C"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13</w:t>
            </w:r>
            <w:r w:rsidRPr="00D3286E">
              <w:rPr>
                <w:rFonts w:ascii="Times New Roman" w:hAnsi="Times New Roman"/>
                <w:b/>
                <w:color w:val="000000"/>
                <w:sz w:val="18"/>
              </w:rPr>
              <w:t>:00-</w:t>
            </w:r>
            <w:r w:rsidRPr="00D3286E">
              <w:rPr>
                <w:rFonts w:ascii="Times New Roman" w:hAnsi="Times New Roman" w:hint="eastAsia"/>
                <w:b/>
                <w:color w:val="000000"/>
                <w:sz w:val="18"/>
              </w:rPr>
              <w:t>13</w:t>
            </w:r>
            <w:r w:rsidRPr="00D3286E">
              <w:rPr>
                <w:rFonts w:ascii="Times New Roman" w:hAnsi="Times New Roman"/>
                <w:b/>
                <w:color w:val="000000"/>
                <w:sz w:val="18"/>
              </w:rPr>
              <w:t>:</w:t>
            </w:r>
            <w:r w:rsidRPr="00D3286E">
              <w:rPr>
                <w:rFonts w:ascii="Times New Roman" w:hAnsi="Times New Roman" w:hint="eastAsia"/>
                <w:b/>
                <w:color w:val="000000"/>
                <w:sz w:val="18"/>
              </w:rPr>
              <w:t>5</w:t>
            </w:r>
            <w:r w:rsidRPr="00D3286E">
              <w:rPr>
                <w:rFonts w:ascii="Times New Roman" w:hAnsi="Times New Roman"/>
                <w:b/>
                <w:color w:val="000000"/>
                <w:sz w:val="18"/>
              </w:rPr>
              <w:t>0</w:t>
            </w:r>
          </w:p>
        </w:tc>
      </w:tr>
      <w:tr w:rsidR="001F590C" w:rsidRPr="00D3286E" w:rsidTr="00043D1D">
        <w:trPr>
          <w:trHeight w:val="900"/>
          <w:jc w:val="center"/>
        </w:trPr>
        <w:tc>
          <w:tcPr>
            <w:tcW w:w="5387"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茶敘</w:t>
            </w:r>
            <w:r w:rsidRPr="00D3286E">
              <w:rPr>
                <w:rFonts w:ascii="Times New Roman" w:hAnsi="Times New Roman"/>
                <w:b/>
                <w:color w:val="000000"/>
                <w:sz w:val="18"/>
              </w:rPr>
              <w:t xml:space="preserve"> / Break</w:t>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r w:rsidRPr="00D3286E">
              <w:rPr>
                <w:rFonts w:ascii="Times New Roman" w:hAnsi="Times New Roman"/>
                <w:b/>
                <w:color w:val="000000"/>
                <w:sz w:val="18"/>
              </w:rPr>
              <w:tab/>
            </w:r>
          </w:p>
        </w:tc>
        <w:tc>
          <w:tcPr>
            <w:tcW w:w="1606" w:type="dxa"/>
            <w:vAlign w:val="center"/>
          </w:tcPr>
          <w:p w:rsidR="001F590C" w:rsidRPr="00D3286E" w:rsidRDefault="001F590C" w:rsidP="00043D1D">
            <w:pPr>
              <w:pStyle w:val="Web"/>
              <w:snapToGrid w:val="0"/>
              <w:jc w:val="both"/>
              <w:rPr>
                <w:rFonts w:ascii="Times New Roman" w:hAnsi="Times New Roman"/>
                <w:b/>
                <w:color w:val="000000"/>
                <w:sz w:val="18"/>
              </w:rPr>
            </w:pPr>
          </w:p>
        </w:tc>
        <w:tc>
          <w:tcPr>
            <w:tcW w:w="1577" w:type="dxa"/>
            <w:vAlign w:val="center"/>
          </w:tcPr>
          <w:p w:rsidR="001F590C" w:rsidRPr="00D3286E" w:rsidRDefault="001F590C"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B103</w:t>
            </w:r>
            <w:r w:rsidRPr="00D3286E">
              <w:rPr>
                <w:rFonts w:ascii="Times New Roman" w:hAnsi="Times New Roman" w:hint="eastAsia"/>
                <w:b/>
                <w:color w:val="000000"/>
                <w:sz w:val="18"/>
              </w:rPr>
              <w:t>國際會議廳前廊</w:t>
            </w:r>
            <w:r w:rsidRPr="00D3286E">
              <w:rPr>
                <w:rFonts w:ascii="Times New Roman" w:hAnsi="Times New Roman" w:hint="eastAsia"/>
                <w:b/>
                <w:color w:val="000000"/>
                <w:sz w:val="18"/>
              </w:rPr>
              <w:t xml:space="preserve"> </w:t>
            </w:r>
            <w:r w:rsidRPr="00D3286E">
              <w:rPr>
                <w:rFonts w:ascii="Times New Roman" w:hAnsi="Times New Roman"/>
                <w:b/>
                <w:color w:val="000000"/>
                <w:sz w:val="18"/>
              </w:rPr>
              <w:t>(Lobby)</w:t>
            </w:r>
          </w:p>
        </w:tc>
        <w:tc>
          <w:tcPr>
            <w:tcW w:w="1461"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color w:val="000000"/>
                <w:sz w:val="18"/>
              </w:rPr>
              <w:t>13</w:t>
            </w:r>
            <w:r w:rsidRPr="00D3286E">
              <w:rPr>
                <w:rFonts w:ascii="Times New Roman" w:hAnsi="Times New Roman"/>
                <w:b/>
                <w:color w:val="000000"/>
                <w:sz w:val="18"/>
              </w:rPr>
              <w:t>:50-1</w:t>
            </w:r>
            <w:r w:rsidRPr="00D3286E">
              <w:rPr>
                <w:rFonts w:ascii="Times New Roman" w:hAnsi="Times New Roman" w:hint="eastAsia"/>
                <w:b/>
                <w:color w:val="000000"/>
                <w:sz w:val="18"/>
              </w:rPr>
              <w:t>4</w:t>
            </w:r>
            <w:r w:rsidRPr="00D3286E">
              <w:rPr>
                <w:rFonts w:ascii="Times New Roman" w:hAnsi="Times New Roman"/>
                <w:b/>
                <w:color w:val="000000"/>
                <w:sz w:val="18"/>
              </w:rPr>
              <w:t>:</w:t>
            </w:r>
            <w:r w:rsidRPr="00D3286E">
              <w:rPr>
                <w:rFonts w:ascii="Times New Roman" w:hAnsi="Times New Roman" w:hint="eastAsia"/>
                <w:b/>
                <w:color w:val="000000"/>
                <w:sz w:val="18"/>
              </w:rPr>
              <w:t>1</w:t>
            </w:r>
            <w:r w:rsidRPr="00D3286E">
              <w:rPr>
                <w:rFonts w:ascii="Times New Roman" w:hAnsi="Times New Roman"/>
                <w:b/>
                <w:color w:val="000000"/>
                <w:sz w:val="18"/>
              </w:rPr>
              <w:t>0</w:t>
            </w:r>
          </w:p>
        </w:tc>
      </w:tr>
      <w:tr w:rsidR="001F590C" w:rsidRPr="00D3286E" w:rsidTr="00043D1D">
        <w:trPr>
          <w:trHeight w:val="900"/>
          <w:jc w:val="center"/>
        </w:trPr>
        <w:tc>
          <w:tcPr>
            <w:tcW w:w="5387" w:type="dxa"/>
            <w:vAlign w:val="center"/>
          </w:tcPr>
          <w:p w:rsidR="001F590C" w:rsidRPr="00D3286E" w:rsidRDefault="001F590C" w:rsidP="00043D1D">
            <w:pPr>
              <w:pStyle w:val="Default"/>
              <w:rPr>
                <w:rFonts w:eastAsia="標楷體"/>
                <w:b/>
                <w:sz w:val="18"/>
              </w:rPr>
            </w:pPr>
            <w:r w:rsidRPr="00D3286E">
              <w:rPr>
                <w:rFonts w:eastAsia="標楷體" w:hint="eastAsia"/>
                <w:b/>
                <w:sz w:val="18"/>
              </w:rPr>
              <w:t>特邀講座</w:t>
            </w:r>
            <w:r w:rsidR="000C1F8E" w:rsidRPr="00D3286E">
              <w:rPr>
                <w:rFonts w:eastAsia="標楷體"/>
                <w:b/>
                <w:sz w:val="18"/>
              </w:rPr>
              <w:t xml:space="preserve"> </w:t>
            </w:r>
            <w:r w:rsidR="000C1F8E" w:rsidRPr="00D3286E">
              <w:rPr>
                <w:rFonts w:eastAsia="標楷體" w:hint="eastAsia"/>
                <w:b/>
                <w:sz w:val="18"/>
              </w:rPr>
              <w:t xml:space="preserve">7 </w:t>
            </w:r>
            <w:r w:rsidRPr="00D3286E">
              <w:rPr>
                <w:rFonts w:eastAsia="標楷體"/>
                <w:b/>
                <w:sz w:val="18"/>
              </w:rPr>
              <w:t xml:space="preserve">/ Invited Speech </w:t>
            </w:r>
            <w:r w:rsidR="000C1F8E" w:rsidRPr="00D3286E">
              <w:rPr>
                <w:rFonts w:eastAsia="標楷體" w:hint="eastAsia"/>
                <w:b/>
                <w:sz w:val="18"/>
              </w:rPr>
              <w:t>7</w:t>
            </w:r>
          </w:p>
          <w:p w:rsidR="001F590C" w:rsidRPr="00D3286E" w:rsidRDefault="001F590C" w:rsidP="00C918D9">
            <w:pPr>
              <w:pStyle w:val="Default"/>
              <w:rPr>
                <w:rFonts w:eastAsia="標楷體" w:cs="FreeSans"/>
                <w:b/>
                <w:sz w:val="16"/>
                <w:szCs w:val="21"/>
              </w:rPr>
            </w:pPr>
            <w:r w:rsidRPr="00D3286E">
              <w:rPr>
                <w:rFonts w:eastAsia="標楷體" w:hint="eastAsia"/>
                <w:b/>
                <w:sz w:val="18"/>
              </w:rPr>
              <w:t>主講人</w:t>
            </w:r>
            <w:r w:rsidRPr="00D3286E">
              <w:rPr>
                <w:rFonts w:eastAsia="標楷體"/>
                <w:b/>
                <w:sz w:val="18"/>
              </w:rPr>
              <w:t xml:space="preserve"> / Speaker</w:t>
            </w:r>
            <w:r w:rsidRPr="00D3286E">
              <w:rPr>
                <w:rFonts w:eastAsia="標楷體" w:hint="eastAsia"/>
                <w:b/>
                <w:sz w:val="18"/>
              </w:rPr>
              <w:t>：</w:t>
            </w:r>
            <w:r w:rsidRPr="00D3286E">
              <w:rPr>
                <w:rFonts w:eastAsia="標楷體"/>
                <w:b/>
                <w:sz w:val="18"/>
              </w:rPr>
              <w:t>Olivier Pasquet :</w:t>
            </w:r>
            <w:r w:rsidRPr="00D3286E">
              <w:rPr>
                <w:rFonts w:eastAsia="標楷體" w:hint="eastAsia"/>
                <w:b/>
                <w:sz w:val="18"/>
              </w:rPr>
              <w:t>（法國</w:t>
            </w:r>
            <w:r w:rsidRPr="00D3286E">
              <w:rPr>
                <w:rFonts w:eastAsia="標楷體" w:hint="eastAsia"/>
                <w:b/>
                <w:sz w:val="18"/>
              </w:rPr>
              <w:t>IRCAM</w:t>
            </w:r>
            <w:r w:rsidRPr="00D3286E">
              <w:rPr>
                <w:rFonts w:eastAsia="標楷體" w:hint="eastAsia"/>
                <w:b/>
                <w:sz w:val="18"/>
              </w:rPr>
              <w:t>中心研究員）主題：</w:t>
            </w:r>
            <w:r w:rsidRPr="00D3286E">
              <w:rPr>
                <w:rFonts w:eastAsia="標楷體" w:hint="eastAsia"/>
                <w:b/>
                <w:sz w:val="18"/>
              </w:rPr>
              <w:t>P</w:t>
            </w:r>
            <w:r w:rsidRPr="00D3286E">
              <w:rPr>
                <w:rFonts w:eastAsia="標楷體"/>
                <w:b/>
                <w:sz w:val="18"/>
              </w:rPr>
              <w:t>resentation jTol rythm library  ( 50 minutes) and  workshop Max libraries ( 3 hours)</w:t>
            </w:r>
          </w:p>
        </w:tc>
        <w:tc>
          <w:tcPr>
            <w:tcW w:w="1606"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hint="eastAsia"/>
                <w:b/>
                <w:sz w:val="18"/>
              </w:rPr>
              <w:t>國立交通</w:t>
            </w:r>
            <w:r w:rsidRPr="00D3286E">
              <w:rPr>
                <w:rStyle w:val="a7"/>
                <w:rFonts w:ascii="Times New Roman" w:hAnsi="Times New Roman" w:hint="eastAsia"/>
                <w:bCs w:val="0"/>
                <w:color w:val="000000"/>
                <w:sz w:val="18"/>
                <w:szCs w:val="20"/>
              </w:rPr>
              <w:t>大學董昭民</w:t>
            </w:r>
            <w:r w:rsidRPr="00D3286E">
              <w:rPr>
                <w:rFonts w:ascii="Times New Roman" w:hAnsi="Times New Roman" w:hint="eastAsia"/>
                <w:b/>
                <w:sz w:val="18"/>
              </w:rPr>
              <w:t>教授</w:t>
            </w:r>
          </w:p>
        </w:tc>
        <w:tc>
          <w:tcPr>
            <w:tcW w:w="1577" w:type="dxa"/>
            <w:vAlign w:val="center"/>
          </w:tcPr>
          <w:p w:rsidR="001F590C" w:rsidRPr="00D3286E" w:rsidRDefault="001F590C" w:rsidP="00043D1D">
            <w:pPr>
              <w:pStyle w:val="Web"/>
              <w:snapToGrid w:val="0"/>
              <w:jc w:val="center"/>
              <w:rPr>
                <w:rFonts w:ascii="Times New Roman" w:hAnsi="Times New Roman"/>
                <w:b/>
                <w:color w:val="000000"/>
                <w:sz w:val="18"/>
              </w:rPr>
            </w:pPr>
            <w:r w:rsidRPr="00D3286E">
              <w:rPr>
                <w:rFonts w:ascii="Times New Roman" w:hAnsi="Times New Roman" w:hint="eastAsia"/>
                <w:b/>
                <w:color w:val="000000"/>
                <w:sz w:val="18"/>
              </w:rPr>
              <w:t>開南大學卓越樓</w:t>
            </w:r>
            <w:r w:rsidRPr="00D3286E">
              <w:rPr>
                <w:rFonts w:ascii="Times New Roman" w:hAnsi="Times New Roman" w:hint="eastAsia"/>
                <w:b/>
                <w:color w:val="000000"/>
                <w:sz w:val="18"/>
              </w:rPr>
              <w:t>B110</w:t>
            </w:r>
            <w:r w:rsidRPr="00D3286E">
              <w:rPr>
                <w:rFonts w:ascii="Times New Roman" w:hAnsi="Times New Roman" w:hint="eastAsia"/>
                <w:b/>
                <w:color w:val="000000"/>
                <w:sz w:val="18"/>
              </w:rPr>
              <w:t>國際會議廳</w:t>
            </w:r>
          </w:p>
        </w:tc>
        <w:tc>
          <w:tcPr>
            <w:tcW w:w="1461" w:type="dxa"/>
            <w:vAlign w:val="center"/>
          </w:tcPr>
          <w:p w:rsidR="001F590C" w:rsidRPr="00D3286E" w:rsidRDefault="001F590C" w:rsidP="00043D1D">
            <w:pPr>
              <w:pStyle w:val="Web"/>
              <w:snapToGrid w:val="0"/>
              <w:jc w:val="both"/>
              <w:rPr>
                <w:rFonts w:ascii="Times New Roman" w:hAnsi="Times New Roman"/>
                <w:b/>
                <w:color w:val="000000"/>
                <w:sz w:val="18"/>
              </w:rPr>
            </w:pPr>
            <w:r w:rsidRPr="00D3286E">
              <w:rPr>
                <w:rFonts w:ascii="Times New Roman" w:hAnsi="Times New Roman"/>
                <w:b/>
                <w:color w:val="000000"/>
                <w:sz w:val="18"/>
              </w:rPr>
              <w:t>1</w:t>
            </w:r>
            <w:r w:rsidRPr="00D3286E">
              <w:rPr>
                <w:rFonts w:ascii="Times New Roman" w:hAnsi="Times New Roman" w:hint="eastAsia"/>
                <w:b/>
                <w:color w:val="000000"/>
                <w:sz w:val="18"/>
              </w:rPr>
              <w:t>4</w:t>
            </w:r>
            <w:r w:rsidRPr="00D3286E">
              <w:rPr>
                <w:rFonts w:ascii="Times New Roman" w:hAnsi="Times New Roman"/>
                <w:b/>
                <w:color w:val="000000"/>
                <w:sz w:val="18"/>
              </w:rPr>
              <w:t>:</w:t>
            </w:r>
            <w:r w:rsidRPr="00D3286E">
              <w:rPr>
                <w:rFonts w:ascii="Times New Roman" w:hAnsi="Times New Roman" w:hint="eastAsia"/>
                <w:b/>
                <w:color w:val="000000"/>
                <w:sz w:val="18"/>
              </w:rPr>
              <w:t>1</w:t>
            </w:r>
            <w:r w:rsidRPr="00D3286E">
              <w:rPr>
                <w:rFonts w:ascii="Times New Roman" w:hAnsi="Times New Roman"/>
                <w:b/>
                <w:color w:val="000000"/>
                <w:sz w:val="18"/>
              </w:rPr>
              <w:t>0-1</w:t>
            </w:r>
            <w:r w:rsidRPr="00D3286E">
              <w:rPr>
                <w:rFonts w:ascii="Times New Roman" w:hAnsi="Times New Roman" w:hint="eastAsia"/>
                <w:b/>
                <w:color w:val="000000"/>
                <w:sz w:val="18"/>
              </w:rPr>
              <w:t>7</w:t>
            </w:r>
            <w:r w:rsidRPr="00D3286E">
              <w:rPr>
                <w:rFonts w:ascii="Times New Roman" w:hAnsi="Times New Roman"/>
                <w:b/>
                <w:color w:val="000000"/>
                <w:sz w:val="18"/>
              </w:rPr>
              <w:t>:10</w:t>
            </w:r>
          </w:p>
        </w:tc>
      </w:tr>
    </w:tbl>
    <w:p w:rsidR="000225FD" w:rsidRPr="00D3286E" w:rsidRDefault="000225FD" w:rsidP="00EB374C">
      <w:pPr>
        <w:jc w:val="center"/>
        <w:rPr>
          <w:rFonts w:eastAsia="標楷體"/>
          <w:sz w:val="18"/>
        </w:rPr>
      </w:pPr>
    </w:p>
    <w:p w:rsidR="00EB374C" w:rsidRPr="00D3286E" w:rsidRDefault="00EB374C" w:rsidP="00EB374C">
      <w:pPr>
        <w:jc w:val="center"/>
        <w:rPr>
          <w:rFonts w:eastAsia="標楷體"/>
          <w:sz w:val="18"/>
        </w:rPr>
      </w:pPr>
    </w:p>
    <w:p w:rsidR="00D3286E" w:rsidRPr="007913F0" w:rsidRDefault="00D3286E" w:rsidP="00D3286E">
      <w:pPr>
        <w:pStyle w:val="1"/>
        <w:rPr>
          <w:rFonts w:ascii="Times New Roman" w:eastAsia="標楷體" w:hAnsi="Times New Roman"/>
        </w:rPr>
      </w:pPr>
      <w:r>
        <w:rPr>
          <w:rFonts w:ascii="Times New Roman" w:eastAsia="標楷體" w:hAnsi="Times New Roman" w:hint="eastAsia"/>
        </w:rPr>
        <w:t>五</w:t>
      </w:r>
      <w:r w:rsidRPr="007913F0">
        <w:rPr>
          <w:rFonts w:ascii="Times New Roman" w:eastAsia="標楷體" w:hAnsi="Times New Roman" w:hint="eastAsia"/>
        </w:rPr>
        <w:t>、</w:t>
      </w:r>
      <w:r>
        <w:rPr>
          <w:rFonts w:ascii="Times New Roman" w:eastAsia="標楷體" w:hAnsi="Times New Roman" w:hint="eastAsia"/>
        </w:rPr>
        <w:t>收費方式</w:t>
      </w:r>
    </w:p>
    <w:p w:rsidR="00303F7F" w:rsidRDefault="00D3286E" w:rsidP="002E4430">
      <w:pPr>
        <w:rPr>
          <w:rFonts w:eastAsia="標楷體"/>
          <w:b/>
          <w:sz w:val="32"/>
          <w:szCs w:val="32"/>
        </w:rPr>
      </w:pPr>
      <w:r>
        <w:rPr>
          <w:rFonts w:eastAsia="標楷體" w:hint="eastAsia"/>
          <w:b/>
          <w:sz w:val="32"/>
          <w:szCs w:val="32"/>
        </w:rPr>
        <w:t>一般社會人士收費為</w:t>
      </w:r>
      <w:r>
        <w:rPr>
          <w:rFonts w:eastAsia="標楷體" w:hint="eastAsia"/>
          <w:b/>
          <w:sz w:val="32"/>
          <w:szCs w:val="32"/>
        </w:rPr>
        <w:t>3540</w:t>
      </w:r>
      <w:r>
        <w:rPr>
          <w:rFonts w:eastAsia="標楷體" w:hint="eastAsia"/>
          <w:b/>
          <w:sz w:val="32"/>
          <w:szCs w:val="32"/>
        </w:rPr>
        <w:t>元，桃園市政府教育局為「協辦單位」，收費為新台幣</w:t>
      </w:r>
      <w:r>
        <w:rPr>
          <w:rFonts w:eastAsia="標楷體" w:hint="eastAsia"/>
          <w:b/>
          <w:sz w:val="32"/>
          <w:szCs w:val="32"/>
        </w:rPr>
        <w:t>1070</w:t>
      </w:r>
      <w:r>
        <w:rPr>
          <w:rFonts w:eastAsia="標楷體" w:hint="eastAsia"/>
          <w:b/>
          <w:sz w:val="32"/>
          <w:szCs w:val="32"/>
        </w:rPr>
        <w:t>元。</w:t>
      </w:r>
    </w:p>
    <w:p w:rsidR="00C02B48" w:rsidRPr="007913F0" w:rsidRDefault="00C02B48" w:rsidP="00C02B48">
      <w:pPr>
        <w:pStyle w:val="1"/>
        <w:rPr>
          <w:rFonts w:ascii="Times New Roman" w:eastAsia="標楷體" w:hAnsi="Times New Roman"/>
        </w:rPr>
      </w:pPr>
      <w:r>
        <w:rPr>
          <w:rFonts w:ascii="Times New Roman" w:eastAsia="標楷體" w:hAnsi="Times New Roman" w:hint="eastAsia"/>
        </w:rPr>
        <w:t>五</w:t>
      </w:r>
      <w:r w:rsidRPr="007913F0">
        <w:rPr>
          <w:rFonts w:ascii="Times New Roman" w:eastAsia="標楷體" w:hAnsi="Times New Roman" w:hint="eastAsia"/>
        </w:rPr>
        <w:t>、</w:t>
      </w:r>
      <w:r>
        <w:rPr>
          <w:rFonts w:ascii="Times New Roman" w:eastAsia="標楷體" w:hAnsi="Times New Roman" w:hint="eastAsia"/>
        </w:rPr>
        <w:t>收費方式</w:t>
      </w:r>
    </w:p>
    <w:p w:rsidR="00D3286E" w:rsidRPr="007913F0" w:rsidRDefault="00C02B48" w:rsidP="002E4430">
      <w:pPr>
        <w:rPr>
          <w:rFonts w:eastAsia="標楷體"/>
          <w:b/>
          <w:sz w:val="32"/>
          <w:szCs w:val="32"/>
        </w:rPr>
      </w:pPr>
      <w:r>
        <w:rPr>
          <w:rFonts w:eastAsia="標楷體" w:hint="eastAsia"/>
          <w:b/>
          <w:sz w:val="32"/>
          <w:szCs w:val="32"/>
        </w:rPr>
        <w:t>本活動附中文翻譯，並敬備三天午餐。</w:t>
      </w:r>
    </w:p>
    <w:sectPr w:rsidR="00D3286E" w:rsidRPr="007913F0" w:rsidSect="00ED5DFA">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F2" w:rsidRDefault="001025F2" w:rsidP="000225FD">
      <w:r>
        <w:separator/>
      </w:r>
    </w:p>
  </w:endnote>
  <w:endnote w:type="continuationSeparator" w:id="0">
    <w:p w:rsidR="001025F2" w:rsidRDefault="001025F2" w:rsidP="00022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Free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F2" w:rsidRDefault="00A03626">
    <w:pPr>
      <w:pStyle w:val="a5"/>
      <w:jc w:val="center"/>
    </w:pPr>
    <w:r w:rsidRPr="00A03626">
      <w:fldChar w:fldCharType="begin"/>
    </w:r>
    <w:r w:rsidR="009135F2">
      <w:instrText xml:space="preserve"> PAGE   \* MERGEFORMAT </w:instrText>
    </w:r>
    <w:r w:rsidRPr="00A03626">
      <w:fldChar w:fldCharType="separate"/>
    </w:r>
    <w:r w:rsidR="0014558F" w:rsidRPr="0014558F">
      <w:rPr>
        <w:noProof/>
        <w:lang w:val="zh-TW"/>
      </w:rPr>
      <w:t>1</w:t>
    </w:r>
    <w:r>
      <w:rPr>
        <w:noProof/>
        <w:lang w:val="zh-TW"/>
      </w:rPr>
      <w:fldChar w:fldCharType="end"/>
    </w:r>
  </w:p>
  <w:p w:rsidR="009135F2" w:rsidRDefault="009135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F2" w:rsidRDefault="001025F2" w:rsidP="000225FD">
      <w:r>
        <w:separator/>
      </w:r>
    </w:p>
  </w:footnote>
  <w:footnote w:type="continuationSeparator" w:id="0">
    <w:p w:rsidR="001025F2" w:rsidRDefault="001025F2" w:rsidP="00022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769"/>
    <w:multiLevelType w:val="hybridMultilevel"/>
    <w:tmpl w:val="51D8480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9A4EB5"/>
    <w:multiLevelType w:val="hybridMultilevel"/>
    <w:tmpl w:val="A614CD2A"/>
    <w:lvl w:ilvl="0" w:tplc="177C417C">
      <w:start w:val="2016"/>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CA5AB8"/>
    <w:multiLevelType w:val="hybridMultilevel"/>
    <w:tmpl w:val="FB3E2F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B6033AF"/>
    <w:multiLevelType w:val="hybridMultilevel"/>
    <w:tmpl w:val="701C3EBE"/>
    <w:lvl w:ilvl="0" w:tplc="57F6F3C0">
      <w:start w:val="1"/>
      <w:numFmt w:val="ideographLegalTradition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E220EA6"/>
    <w:multiLevelType w:val="multilevel"/>
    <w:tmpl w:val="4A202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BD36B8"/>
    <w:multiLevelType w:val="hybridMultilevel"/>
    <w:tmpl w:val="1AD01416"/>
    <w:lvl w:ilvl="0" w:tplc="EC88AC94">
      <w:start w:val="2016"/>
      <w:numFmt w:val="bullet"/>
      <w:lvlText w:val="-"/>
      <w:lvlJc w:val="left"/>
      <w:pPr>
        <w:ind w:left="840" w:hanging="360"/>
      </w:pPr>
      <w:rPr>
        <w:rFonts w:ascii="Times New Roman" w:eastAsia="標楷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3329660B"/>
    <w:multiLevelType w:val="multilevel"/>
    <w:tmpl w:val="27DEE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D5425E"/>
    <w:multiLevelType w:val="hybridMultilevel"/>
    <w:tmpl w:val="ACE6A7C2"/>
    <w:lvl w:ilvl="0" w:tplc="0409000B">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nsid w:val="4BA958B0"/>
    <w:multiLevelType w:val="hybridMultilevel"/>
    <w:tmpl w:val="3EEA0C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E6A7DAB"/>
    <w:multiLevelType w:val="hybridMultilevel"/>
    <w:tmpl w:val="57527FAA"/>
    <w:lvl w:ilvl="0" w:tplc="ECF280BE">
      <w:start w:val="5"/>
      <w:numFmt w:val="bullet"/>
      <w:lvlText w:val="-"/>
      <w:lvlJc w:val="left"/>
      <w:pPr>
        <w:ind w:left="840" w:hanging="360"/>
      </w:pPr>
      <w:rPr>
        <w:rFonts w:ascii="Times New Roman" w:eastAsia="標楷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4FA52256"/>
    <w:multiLevelType w:val="hybridMultilevel"/>
    <w:tmpl w:val="5D2E26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40A4AE9"/>
    <w:multiLevelType w:val="hybridMultilevel"/>
    <w:tmpl w:val="AF5E5BE6"/>
    <w:lvl w:ilvl="0" w:tplc="C93ED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665734"/>
    <w:multiLevelType w:val="multilevel"/>
    <w:tmpl w:val="5E6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4258D7"/>
    <w:multiLevelType w:val="multilevel"/>
    <w:tmpl w:val="07B63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1919D4"/>
    <w:multiLevelType w:val="hybridMultilevel"/>
    <w:tmpl w:val="7C309F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4"/>
  </w:num>
  <w:num w:numId="3">
    <w:abstractNumId w:val="9"/>
  </w:num>
  <w:num w:numId="4">
    <w:abstractNumId w:val="2"/>
  </w:num>
  <w:num w:numId="5">
    <w:abstractNumId w:val="10"/>
  </w:num>
  <w:num w:numId="6">
    <w:abstractNumId w:val="3"/>
  </w:num>
  <w:num w:numId="7">
    <w:abstractNumId w:val="11"/>
  </w:num>
  <w:num w:numId="8">
    <w:abstractNumId w:val="6"/>
  </w:num>
  <w:num w:numId="9">
    <w:abstractNumId w:val="4"/>
  </w:num>
  <w:num w:numId="10">
    <w:abstractNumId w:val="13"/>
  </w:num>
  <w:num w:numId="11">
    <w:abstractNumId w:val="12"/>
  </w:num>
  <w:num w:numId="12">
    <w:abstractNumId w:val="8"/>
  </w:num>
  <w:num w:numId="13">
    <w:abstractNumId w:val="5"/>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F7F"/>
    <w:rsid w:val="000225FD"/>
    <w:rsid w:val="0002408C"/>
    <w:rsid w:val="00036AD7"/>
    <w:rsid w:val="00043D1D"/>
    <w:rsid w:val="0004556D"/>
    <w:rsid w:val="000507CE"/>
    <w:rsid w:val="0005133C"/>
    <w:rsid w:val="00060934"/>
    <w:rsid w:val="000630EA"/>
    <w:rsid w:val="00065383"/>
    <w:rsid w:val="000659B6"/>
    <w:rsid w:val="000712F3"/>
    <w:rsid w:val="000853C1"/>
    <w:rsid w:val="0009105A"/>
    <w:rsid w:val="000B4F75"/>
    <w:rsid w:val="000C1F8E"/>
    <w:rsid w:val="000D5A12"/>
    <w:rsid w:val="000D7ED6"/>
    <w:rsid w:val="001025F2"/>
    <w:rsid w:val="00103917"/>
    <w:rsid w:val="0010640F"/>
    <w:rsid w:val="0012045D"/>
    <w:rsid w:val="00132609"/>
    <w:rsid w:val="001374CE"/>
    <w:rsid w:val="0014558F"/>
    <w:rsid w:val="00173E97"/>
    <w:rsid w:val="0017499E"/>
    <w:rsid w:val="00176195"/>
    <w:rsid w:val="001766CD"/>
    <w:rsid w:val="00182F21"/>
    <w:rsid w:val="00183AEE"/>
    <w:rsid w:val="00183FFB"/>
    <w:rsid w:val="001B6E2E"/>
    <w:rsid w:val="001C166D"/>
    <w:rsid w:val="001F590C"/>
    <w:rsid w:val="001F5B29"/>
    <w:rsid w:val="00210BBA"/>
    <w:rsid w:val="0021590E"/>
    <w:rsid w:val="00215DB7"/>
    <w:rsid w:val="00251CBD"/>
    <w:rsid w:val="00253976"/>
    <w:rsid w:val="002939DE"/>
    <w:rsid w:val="002A1925"/>
    <w:rsid w:val="002B6ED7"/>
    <w:rsid w:val="002E4430"/>
    <w:rsid w:val="00300BCC"/>
    <w:rsid w:val="003038BA"/>
    <w:rsid w:val="00303F7F"/>
    <w:rsid w:val="00325060"/>
    <w:rsid w:val="00327055"/>
    <w:rsid w:val="003365D8"/>
    <w:rsid w:val="00343400"/>
    <w:rsid w:val="00343A04"/>
    <w:rsid w:val="00345719"/>
    <w:rsid w:val="00353018"/>
    <w:rsid w:val="00373439"/>
    <w:rsid w:val="00374AB7"/>
    <w:rsid w:val="003C0B72"/>
    <w:rsid w:val="003C3083"/>
    <w:rsid w:val="003F665F"/>
    <w:rsid w:val="0042030E"/>
    <w:rsid w:val="00447DB9"/>
    <w:rsid w:val="00460723"/>
    <w:rsid w:val="0047398F"/>
    <w:rsid w:val="00476F30"/>
    <w:rsid w:val="004810DB"/>
    <w:rsid w:val="004C3714"/>
    <w:rsid w:val="004C5F08"/>
    <w:rsid w:val="004D4906"/>
    <w:rsid w:val="004E3050"/>
    <w:rsid w:val="00505F3A"/>
    <w:rsid w:val="005106EA"/>
    <w:rsid w:val="00532282"/>
    <w:rsid w:val="00537539"/>
    <w:rsid w:val="00586550"/>
    <w:rsid w:val="00594B04"/>
    <w:rsid w:val="005A32D3"/>
    <w:rsid w:val="005B7896"/>
    <w:rsid w:val="005C087C"/>
    <w:rsid w:val="005C5166"/>
    <w:rsid w:val="005D7B1E"/>
    <w:rsid w:val="005E0ABC"/>
    <w:rsid w:val="005F15FF"/>
    <w:rsid w:val="006115B5"/>
    <w:rsid w:val="00632D30"/>
    <w:rsid w:val="006641E5"/>
    <w:rsid w:val="00672D73"/>
    <w:rsid w:val="00672D93"/>
    <w:rsid w:val="00690513"/>
    <w:rsid w:val="006E011A"/>
    <w:rsid w:val="00724485"/>
    <w:rsid w:val="007913F0"/>
    <w:rsid w:val="007A0A8E"/>
    <w:rsid w:val="007C3148"/>
    <w:rsid w:val="007D2517"/>
    <w:rsid w:val="007D4032"/>
    <w:rsid w:val="007F14FE"/>
    <w:rsid w:val="008072C1"/>
    <w:rsid w:val="00807BD9"/>
    <w:rsid w:val="0085053F"/>
    <w:rsid w:val="0085200C"/>
    <w:rsid w:val="00864ABF"/>
    <w:rsid w:val="008A77E0"/>
    <w:rsid w:val="008C584A"/>
    <w:rsid w:val="008E2F02"/>
    <w:rsid w:val="009135F2"/>
    <w:rsid w:val="009B5B21"/>
    <w:rsid w:val="009B7493"/>
    <w:rsid w:val="009C1D7C"/>
    <w:rsid w:val="009C2B6E"/>
    <w:rsid w:val="009C68AB"/>
    <w:rsid w:val="009E15E2"/>
    <w:rsid w:val="00A01860"/>
    <w:rsid w:val="00A03626"/>
    <w:rsid w:val="00A163B9"/>
    <w:rsid w:val="00A42F7D"/>
    <w:rsid w:val="00A50C4C"/>
    <w:rsid w:val="00A872BE"/>
    <w:rsid w:val="00A91E10"/>
    <w:rsid w:val="00A92615"/>
    <w:rsid w:val="00AB151D"/>
    <w:rsid w:val="00AD5E29"/>
    <w:rsid w:val="00B14E49"/>
    <w:rsid w:val="00B31A57"/>
    <w:rsid w:val="00B36BBC"/>
    <w:rsid w:val="00B37EEA"/>
    <w:rsid w:val="00B4065F"/>
    <w:rsid w:val="00B564A7"/>
    <w:rsid w:val="00B637A2"/>
    <w:rsid w:val="00B77A74"/>
    <w:rsid w:val="00B955AD"/>
    <w:rsid w:val="00B971DD"/>
    <w:rsid w:val="00BD7B02"/>
    <w:rsid w:val="00BE7750"/>
    <w:rsid w:val="00BF60AC"/>
    <w:rsid w:val="00C02B48"/>
    <w:rsid w:val="00C058F4"/>
    <w:rsid w:val="00C141D4"/>
    <w:rsid w:val="00C271AF"/>
    <w:rsid w:val="00C35F65"/>
    <w:rsid w:val="00C46E71"/>
    <w:rsid w:val="00C51B38"/>
    <w:rsid w:val="00C62D0F"/>
    <w:rsid w:val="00C65E19"/>
    <w:rsid w:val="00C918D9"/>
    <w:rsid w:val="00CB6EE8"/>
    <w:rsid w:val="00D21B0F"/>
    <w:rsid w:val="00D27A32"/>
    <w:rsid w:val="00D3286E"/>
    <w:rsid w:val="00D51147"/>
    <w:rsid w:val="00D547EA"/>
    <w:rsid w:val="00D60638"/>
    <w:rsid w:val="00D76E71"/>
    <w:rsid w:val="00DC431B"/>
    <w:rsid w:val="00DF4A13"/>
    <w:rsid w:val="00E253B5"/>
    <w:rsid w:val="00E43350"/>
    <w:rsid w:val="00E5092A"/>
    <w:rsid w:val="00E72F0C"/>
    <w:rsid w:val="00E86A1B"/>
    <w:rsid w:val="00EB1FC1"/>
    <w:rsid w:val="00EB374C"/>
    <w:rsid w:val="00ED5708"/>
    <w:rsid w:val="00ED5DFA"/>
    <w:rsid w:val="00ED7F2E"/>
    <w:rsid w:val="00EF6871"/>
    <w:rsid w:val="00F1004C"/>
    <w:rsid w:val="00F17614"/>
    <w:rsid w:val="00F17A30"/>
    <w:rsid w:val="00F33007"/>
    <w:rsid w:val="00F36F3F"/>
    <w:rsid w:val="00F62460"/>
    <w:rsid w:val="00F73F85"/>
    <w:rsid w:val="00F8407C"/>
    <w:rsid w:val="00FC71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FA"/>
    <w:pPr>
      <w:widowControl w:val="0"/>
    </w:pPr>
    <w:rPr>
      <w:kern w:val="2"/>
      <w:sz w:val="24"/>
      <w:szCs w:val="24"/>
    </w:rPr>
  </w:style>
  <w:style w:type="paragraph" w:styleId="1">
    <w:name w:val="heading 1"/>
    <w:basedOn w:val="a"/>
    <w:next w:val="a"/>
    <w:link w:val="10"/>
    <w:qFormat/>
    <w:rsid w:val="000225FD"/>
    <w:pPr>
      <w:keepNext/>
      <w:spacing w:before="180" w:after="180" w:line="720" w:lineRule="auto"/>
      <w:outlineLvl w:val="0"/>
    </w:pPr>
    <w:rPr>
      <w:rFonts w:ascii="Cambria" w:hAnsi="Cambria"/>
      <w:b/>
      <w:bCs/>
      <w:kern w:val="52"/>
      <w:sz w:val="40"/>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25FD"/>
    <w:pPr>
      <w:tabs>
        <w:tab w:val="center" w:pos="4153"/>
        <w:tab w:val="right" w:pos="8306"/>
      </w:tabs>
      <w:snapToGrid w:val="0"/>
    </w:pPr>
    <w:rPr>
      <w:sz w:val="20"/>
      <w:szCs w:val="20"/>
    </w:rPr>
  </w:style>
  <w:style w:type="character" w:customStyle="1" w:styleId="a4">
    <w:name w:val="頁首 字元"/>
    <w:basedOn w:val="a0"/>
    <w:link w:val="a3"/>
    <w:rsid w:val="000225FD"/>
    <w:rPr>
      <w:kern w:val="2"/>
    </w:rPr>
  </w:style>
  <w:style w:type="paragraph" w:styleId="a5">
    <w:name w:val="footer"/>
    <w:basedOn w:val="a"/>
    <w:link w:val="a6"/>
    <w:uiPriority w:val="99"/>
    <w:rsid w:val="000225FD"/>
    <w:pPr>
      <w:tabs>
        <w:tab w:val="center" w:pos="4153"/>
        <w:tab w:val="right" w:pos="8306"/>
      </w:tabs>
      <w:snapToGrid w:val="0"/>
    </w:pPr>
    <w:rPr>
      <w:sz w:val="20"/>
      <w:szCs w:val="20"/>
    </w:rPr>
  </w:style>
  <w:style w:type="character" w:customStyle="1" w:styleId="a6">
    <w:name w:val="頁尾 字元"/>
    <w:basedOn w:val="a0"/>
    <w:link w:val="a5"/>
    <w:uiPriority w:val="99"/>
    <w:rsid w:val="000225FD"/>
    <w:rPr>
      <w:kern w:val="2"/>
    </w:rPr>
  </w:style>
  <w:style w:type="character" w:customStyle="1" w:styleId="10">
    <w:name w:val="標題 1 字元"/>
    <w:basedOn w:val="a0"/>
    <w:link w:val="1"/>
    <w:rsid w:val="000225FD"/>
    <w:rPr>
      <w:rFonts w:ascii="Cambria" w:hAnsi="Cambria"/>
      <w:b/>
      <w:bCs/>
      <w:kern w:val="52"/>
      <w:sz w:val="40"/>
      <w:szCs w:val="52"/>
    </w:rPr>
  </w:style>
  <w:style w:type="paragraph" w:styleId="Web">
    <w:name w:val="Normal (Web)"/>
    <w:aliases w:val=" 字元"/>
    <w:basedOn w:val="a"/>
    <w:link w:val="Web0"/>
    <w:uiPriority w:val="99"/>
    <w:rsid w:val="000225FD"/>
    <w:pPr>
      <w:widowControl/>
      <w:spacing w:before="100" w:beforeAutospacing="1" w:after="100" w:afterAutospacing="1" w:line="360" w:lineRule="auto"/>
    </w:pPr>
    <w:rPr>
      <w:rFonts w:ascii="新細明體" w:eastAsia="標楷體" w:hAnsi="新細明體"/>
      <w:kern w:val="0"/>
    </w:rPr>
  </w:style>
  <w:style w:type="character" w:customStyle="1" w:styleId="Web0">
    <w:name w:val="內文 (Web) 字元"/>
    <w:aliases w:val=" 字元 字元"/>
    <w:basedOn w:val="a0"/>
    <w:link w:val="Web"/>
    <w:rsid w:val="000225FD"/>
    <w:rPr>
      <w:rFonts w:ascii="新細明體" w:eastAsia="標楷體" w:hAnsi="新細明體"/>
      <w:sz w:val="24"/>
      <w:szCs w:val="24"/>
    </w:rPr>
  </w:style>
  <w:style w:type="character" w:styleId="a7">
    <w:name w:val="Strong"/>
    <w:basedOn w:val="a0"/>
    <w:qFormat/>
    <w:rsid w:val="000225FD"/>
    <w:rPr>
      <w:b/>
      <w:bCs/>
    </w:rPr>
  </w:style>
  <w:style w:type="character" w:styleId="a8">
    <w:name w:val="Hyperlink"/>
    <w:basedOn w:val="a0"/>
    <w:rsid w:val="000225FD"/>
    <w:rPr>
      <w:color w:val="0000FF"/>
      <w:u w:val="single"/>
    </w:rPr>
  </w:style>
  <w:style w:type="paragraph" w:customStyle="1" w:styleId="Default">
    <w:name w:val="Default"/>
    <w:rsid w:val="000225FD"/>
    <w:pPr>
      <w:widowControl w:val="0"/>
      <w:autoSpaceDE w:val="0"/>
      <w:autoSpaceDN w:val="0"/>
      <w:adjustRightInd w:val="0"/>
    </w:pPr>
    <w:rPr>
      <w:color w:val="000000"/>
      <w:sz w:val="24"/>
      <w:szCs w:val="24"/>
    </w:rPr>
  </w:style>
  <w:style w:type="paragraph" w:styleId="a9">
    <w:name w:val="Title"/>
    <w:basedOn w:val="a"/>
    <w:next w:val="a"/>
    <w:link w:val="aa"/>
    <w:qFormat/>
    <w:rsid w:val="000225FD"/>
    <w:pPr>
      <w:spacing w:before="240" w:after="60" w:line="360" w:lineRule="auto"/>
      <w:jc w:val="center"/>
      <w:outlineLvl w:val="0"/>
    </w:pPr>
    <w:rPr>
      <w:rFonts w:ascii="Cambria" w:hAnsi="Cambria"/>
      <w:b/>
      <w:bCs/>
      <w:sz w:val="32"/>
      <w:szCs w:val="32"/>
    </w:rPr>
  </w:style>
  <w:style w:type="character" w:customStyle="1" w:styleId="aa">
    <w:name w:val="標題 字元"/>
    <w:basedOn w:val="a0"/>
    <w:link w:val="a9"/>
    <w:rsid w:val="000225FD"/>
    <w:rPr>
      <w:rFonts w:ascii="Cambria" w:hAnsi="Cambria"/>
      <w:b/>
      <w:bCs/>
      <w:kern w:val="2"/>
      <w:sz w:val="32"/>
      <w:szCs w:val="32"/>
    </w:rPr>
  </w:style>
  <w:style w:type="paragraph" w:styleId="ab">
    <w:name w:val="Balloon Text"/>
    <w:basedOn w:val="a"/>
    <w:link w:val="ac"/>
    <w:rsid w:val="00D547EA"/>
    <w:rPr>
      <w:rFonts w:asciiTheme="majorHAnsi" w:eastAsiaTheme="majorEastAsia" w:hAnsiTheme="majorHAnsi" w:cstheme="majorBidi"/>
      <w:sz w:val="18"/>
      <w:szCs w:val="18"/>
    </w:rPr>
  </w:style>
  <w:style w:type="character" w:customStyle="1" w:styleId="ac">
    <w:name w:val="註解方塊文字 字元"/>
    <w:basedOn w:val="a0"/>
    <w:link w:val="ab"/>
    <w:rsid w:val="00D547EA"/>
    <w:rPr>
      <w:rFonts w:asciiTheme="majorHAnsi" w:eastAsiaTheme="majorEastAsia" w:hAnsiTheme="majorHAnsi" w:cstheme="majorBidi"/>
      <w:kern w:val="2"/>
      <w:sz w:val="18"/>
      <w:szCs w:val="18"/>
    </w:rPr>
  </w:style>
  <w:style w:type="paragraph" w:styleId="ad">
    <w:name w:val="List Paragraph"/>
    <w:basedOn w:val="a"/>
    <w:uiPriority w:val="34"/>
    <w:qFormat/>
    <w:rsid w:val="001374CE"/>
    <w:pPr>
      <w:ind w:leftChars="200" w:left="480"/>
    </w:pPr>
  </w:style>
  <w:style w:type="character" w:customStyle="1" w:styleId="apple-converted-space">
    <w:name w:val="apple-converted-space"/>
    <w:basedOn w:val="a0"/>
    <w:rsid w:val="00373439"/>
  </w:style>
</w:styles>
</file>

<file path=word/webSettings.xml><?xml version="1.0" encoding="utf-8"?>
<w:webSettings xmlns:r="http://schemas.openxmlformats.org/officeDocument/2006/relationships" xmlns:w="http://schemas.openxmlformats.org/wordprocessingml/2006/main">
  <w:divs>
    <w:div w:id="978535559">
      <w:bodyDiv w:val="1"/>
      <w:marLeft w:val="0"/>
      <w:marRight w:val="0"/>
      <w:marTop w:val="0"/>
      <w:marBottom w:val="0"/>
      <w:divBdr>
        <w:top w:val="none" w:sz="0" w:space="0" w:color="auto"/>
        <w:left w:val="none" w:sz="0" w:space="0" w:color="auto"/>
        <w:bottom w:val="none" w:sz="0" w:space="0" w:color="auto"/>
        <w:right w:val="none" w:sz="0" w:space="0" w:color="auto"/>
      </w:divBdr>
    </w:div>
    <w:div w:id="1039159858">
      <w:bodyDiv w:val="1"/>
      <w:marLeft w:val="0"/>
      <w:marRight w:val="0"/>
      <w:marTop w:val="0"/>
      <w:marBottom w:val="0"/>
      <w:divBdr>
        <w:top w:val="none" w:sz="0" w:space="0" w:color="auto"/>
        <w:left w:val="none" w:sz="0" w:space="0" w:color="auto"/>
        <w:bottom w:val="none" w:sz="0" w:space="0" w:color="auto"/>
        <w:right w:val="none" w:sz="0" w:space="0" w:color="auto"/>
      </w:divBdr>
      <w:divsChild>
        <w:div w:id="920715882">
          <w:marLeft w:val="0"/>
          <w:marRight w:val="0"/>
          <w:marTop w:val="0"/>
          <w:marBottom w:val="281"/>
          <w:divBdr>
            <w:top w:val="none" w:sz="0" w:space="0" w:color="auto"/>
            <w:left w:val="none" w:sz="0" w:space="0" w:color="auto"/>
            <w:bottom w:val="none" w:sz="0" w:space="0" w:color="auto"/>
            <w:right w:val="none" w:sz="0" w:space="0" w:color="auto"/>
          </w:divBdr>
          <w:divsChild>
            <w:div w:id="1982806588">
              <w:marLeft w:val="0"/>
              <w:marRight w:val="0"/>
              <w:marTop w:val="0"/>
              <w:marBottom w:val="0"/>
              <w:divBdr>
                <w:top w:val="none" w:sz="0" w:space="0" w:color="auto"/>
                <w:left w:val="none" w:sz="0" w:space="0" w:color="auto"/>
                <w:bottom w:val="none" w:sz="0" w:space="0" w:color="auto"/>
                <w:right w:val="none" w:sz="0" w:space="0" w:color="auto"/>
              </w:divBdr>
              <w:divsChild>
                <w:div w:id="177356514">
                  <w:marLeft w:val="94"/>
                  <w:marRight w:val="94"/>
                  <w:marTop w:val="0"/>
                  <w:marBottom w:val="0"/>
                  <w:divBdr>
                    <w:top w:val="none" w:sz="0" w:space="0" w:color="auto"/>
                    <w:left w:val="none" w:sz="0" w:space="0" w:color="auto"/>
                    <w:bottom w:val="none" w:sz="0" w:space="0" w:color="auto"/>
                    <w:right w:val="none" w:sz="0" w:space="0" w:color="auto"/>
                  </w:divBdr>
                  <w:divsChild>
                    <w:div w:id="2080051618">
                      <w:marLeft w:val="0"/>
                      <w:marRight w:val="0"/>
                      <w:marTop w:val="0"/>
                      <w:marBottom w:val="0"/>
                      <w:divBdr>
                        <w:top w:val="none" w:sz="0" w:space="0" w:color="auto"/>
                        <w:left w:val="none" w:sz="0" w:space="0" w:color="auto"/>
                        <w:bottom w:val="none" w:sz="0" w:space="0" w:color="auto"/>
                        <w:right w:val="none" w:sz="0" w:space="0" w:color="auto"/>
                      </w:divBdr>
                      <w:divsChild>
                        <w:div w:id="801851724">
                          <w:marLeft w:val="0"/>
                          <w:marRight w:val="0"/>
                          <w:marTop w:val="0"/>
                          <w:marBottom w:val="0"/>
                          <w:divBdr>
                            <w:top w:val="none" w:sz="0" w:space="0" w:color="auto"/>
                            <w:left w:val="none" w:sz="0" w:space="0" w:color="auto"/>
                            <w:bottom w:val="none" w:sz="0" w:space="0" w:color="auto"/>
                            <w:right w:val="none" w:sz="0" w:space="0" w:color="auto"/>
                          </w:divBdr>
                          <w:divsChild>
                            <w:div w:id="717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52293">
          <w:marLeft w:val="0"/>
          <w:marRight w:val="0"/>
          <w:marTop w:val="0"/>
          <w:marBottom w:val="281"/>
          <w:divBdr>
            <w:top w:val="none" w:sz="0" w:space="0" w:color="auto"/>
            <w:left w:val="none" w:sz="0" w:space="0" w:color="auto"/>
            <w:bottom w:val="none" w:sz="0" w:space="0" w:color="auto"/>
            <w:right w:val="none" w:sz="0" w:space="0" w:color="auto"/>
          </w:divBdr>
          <w:divsChild>
            <w:div w:id="847595561">
              <w:marLeft w:val="0"/>
              <w:marRight w:val="0"/>
              <w:marTop w:val="0"/>
              <w:marBottom w:val="0"/>
              <w:divBdr>
                <w:top w:val="none" w:sz="0" w:space="0" w:color="auto"/>
                <w:left w:val="none" w:sz="0" w:space="0" w:color="auto"/>
                <w:bottom w:val="none" w:sz="0" w:space="0" w:color="auto"/>
                <w:right w:val="none" w:sz="0" w:space="0" w:color="auto"/>
              </w:divBdr>
              <w:divsChild>
                <w:div w:id="358358273">
                  <w:marLeft w:val="94"/>
                  <w:marRight w:val="94"/>
                  <w:marTop w:val="0"/>
                  <w:marBottom w:val="0"/>
                  <w:divBdr>
                    <w:top w:val="none" w:sz="0" w:space="0" w:color="auto"/>
                    <w:left w:val="none" w:sz="0" w:space="0" w:color="auto"/>
                    <w:bottom w:val="none" w:sz="0" w:space="0" w:color="auto"/>
                    <w:right w:val="none" w:sz="0" w:space="0" w:color="auto"/>
                  </w:divBdr>
                  <w:divsChild>
                    <w:div w:id="440152478">
                      <w:marLeft w:val="0"/>
                      <w:marRight w:val="0"/>
                      <w:marTop w:val="0"/>
                      <w:marBottom w:val="0"/>
                      <w:divBdr>
                        <w:top w:val="none" w:sz="0" w:space="0" w:color="auto"/>
                        <w:left w:val="none" w:sz="0" w:space="0" w:color="auto"/>
                        <w:bottom w:val="none" w:sz="0" w:space="0" w:color="auto"/>
                        <w:right w:val="none" w:sz="0" w:space="0" w:color="auto"/>
                      </w:divBdr>
                      <w:divsChild>
                        <w:div w:id="1517497381">
                          <w:marLeft w:val="0"/>
                          <w:marRight w:val="0"/>
                          <w:marTop w:val="0"/>
                          <w:marBottom w:val="0"/>
                          <w:divBdr>
                            <w:top w:val="none" w:sz="0" w:space="0" w:color="auto"/>
                            <w:left w:val="none" w:sz="0" w:space="0" w:color="auto"/>
                            <w:bottom w:val="none" w:sz="0" w:space="0" w:color="auto"/>
                            <w:right w:val="none" w:sz="0" w:space="0" w:color="auto"/>
                          </w:divBdr>
                          <w:divsChild>
                            <w:div w:id="17680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16046">
          <w:marLeft w:val="0"/>
          <w:marRight w:val="0"/>
          <w:marTop w:val="0"/>
          <w:marBottom w:val="281"/>
          <w:divBdr>
            <w:top w:val="none" w:sz="0" w:space="0" w:color="auto"/>
            <w:left w:val="none" w:sz="0" w:space="0" w:color="auto"/>
            <w:bottom w:val="none" w:sz="0" w:space="0" w:color="auto"/>
            <w:right w:val="none" w:sz="0" w:space="0" w:color="auto"/>
          </w:divBdr>
          <w:divsChild>
            <w:div w:id="669795718">
              <w:marLeft w:val="0"/>
              <w:marRight w:val="0"/>
              <w:marTop w:val="0"/>
              <w:marBottom w:val="0"/>
              <w:divBdr>
                <w:top w:val="none" w:sz="0" w:space="0" w:color="auto"/>
                <w:left w:val="none" w:sz="0" w:space="0" w:color="auto"/>
                <w:bottom w:val="none" w:sz="0" w:space="0" w:color="auto"/>
                <w:right w:val="none" w:sz="0" w:space="0" w:color="auto"/>
              </w:divBdr>
              <w:divsChild>
                <w:div w:id="48310029">
                  <w:marLeft w:val="94"/>
                  <w:marRight w:val="94"/>
                  <w:marTop w:val="0"/>
                  <w:marBottom w:val="0"/>
                  <w:divBdr>
                    <w:top w:val="none" w:sz="0" w:space="0" w:color="auto"/>
                    <w:left w:val="none" w:sz="0" w:space="0" w:color="auto"/>
                    <w:bottom w:val="none" w:sz="0" w:space="0" w:color="auto"/>
                    <w:right w:val="none" w:sz="0" w:space="0" w:color="auto"/>
                  </w:divBdr>
                  <w:divsChild>
                    <w:div w:id="607590478">
                      <w:marLeft w:val="0"/>
                      <w:marRight w:val="0"/>
                      <w:marTop w:val="0"/>
                      <w:marBottom w:val="0"/>
                      <w:divBdr>
                        <w:top w:val="none" w:sz="0" w:space="0" w:color="auto"/>
                        <w:left w:val="none" w:sz="0" w:space="0" w:color="auto"/>
                        <w:bottom w:val="none" w:sz="0" w:space="0" w:color="auto"/>
                        <w:right w:val="none" w:sz="0" w:space="0" w:color="auto"/>
                      </w:divBdr>
                      <w:divsChild>
                        <w:div w:id="529270689">
                          <w:marLeft w:val="0"/>
                          <w:marRight w:val="0"/>
                          <w:marTop w:val="0"/>
                          <w:marBottom w:val="0"/>
                          <w:divBdr>
                            <w:top w:val="none" w:sz="0" w:space="0" w:color="auto"/>
                            <w:left w:val="none" w:sz="0" w:space="0" w:color="auto"/>
                            <w:bottom w:val="none" w:sz="0" w:space="0" w:color="auto"/>
                            <w:right w:val="none" w:sz="0" w:space="0" w:color="auto"/>
                          </w:divBdr>
                          <w:divsChild>
                            <w:div w:id="3787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21492">
          <w:marLeft w:val="0"/>
          <w:marRight w:val="0"/>
          <w:marTop w:val="0"/>
          <w:marBottom w:val="281"/>
          <w:divBdr>
            <w:top w:val="none" w:sz="0" w:space="0" w:color="auto"/>
            <w:left w:val="none" w:sz="0" w:space="0" w:color="auto"/>
            <w:bottom w:val="none" w:sz="0" w:space="0" w:color="auto"/>
            <w:right w:val="none" w:sz="0" w:space="0" w:color="auto"/>
          </w:divBdr>
          <w:divsChild>
            <w:div w:id="1831629019">
              <w:marLeft w:val="0"/>
              <w:marRight w:val="0"/>
              <w:marTop w:val="0"/>
              <w:marBottom w:val="0"/>
              <w:divBdr>
                <w:top w:val="none" w:sz="0" w:space="0" w:color="auto"/>
                <w:left w:val="none" w:sz="0" w:space="0" w:color="auto"/>
                <w:bottom w:val="none" w:sz="0" w:space="0" w:color="auto"/>
                <w:right w:val="none" w:sz="0" w:space="0" w:color="auto"/>
              </w:divBdr>
              <w:divsChild>
                <w:div w:id="1819103771">
                  <w:marLeft w:val="94"/>
                  <w:marRight w:val="94"/>
                  <w:marTop w:val="0"/>
                  <w:marBottom w:val="0"/>
                  <w:divBdr>
                    <w:top w:val="none" w:sz="0" w:space="0" w:color="auto"/>
                    <w:left w:val="none" w:sz="0" w:space="0" w:color="auto"/>
                    <w:bottom w:val="none" w:sz="0" w:space="0" w:color="auto"/>
                    <w:right w:val="none" w:sz="0" w:space="0" w:color="auto"/>
                  </w:divBdr>
                  <w:divsChild>
                    <w:div w:id="479814499">
                      <w:marLeft w:val="0"/>
                      <w:marRight w:val="0"/>
                      <w:marTop w:val="0"/>
                      <w:marBottom w:val="0"/>
                      <w:divBdr>
                        <w:top w:val="none" w:sz="0" w:space="0" w:color="auto"/>
                        <w:left w:val="none" w:sz="0" w:space="0" w:color="auto"/>
                        <w:bottom w:val="none" w:sz="0" w:space="0" w:color="auto"/>
                        <w:right w:val="none" w:sz="0" w:space="0" w:color="auto"/>
                      </w:divBdr>
                      <w:divsChild>
                        <w:div w:id="1223634921">
                          <w:marLeft w:val="0"/>
                          <w:marRight w:val="0"/>
                          <w:marTop w:val="0"/>
                          <w:marBottom w:val="0"/>
                          <w:divBdr>
                            <w:top w:val="none" w:sz="0" w:space="0" w:color="auto"/>
                            <w:left w:val="none" w:sz="0" w:space="0" w:color="auto"/>
                            <w:bottom w:val="none" w:sz="0" w:space="0" w:color="auto"/>
                            <w:right w:val="none" w:sz="0" w:space="0" w:color="auto"/>
                          </w:divBdr>
                          <w:divsChild>
                            <w:div w:id="29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ocmat-ircam.striking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7A59C-3EE1-4CF6-984B-38A2782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1288</Words>
  <Characters>7347</Characters>
  <Application>Microsoft Office Word</Application>
  <DocSecurity>0</DocSecurity>
  <Lines>61</Lines>
  <Paragraphs>17</Paragraphs>
  <ScaleCrop>false</ScaleCrop>
  <Company>nsc</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計畫申請書</dc:title>
  <dc:creator>ctchen_陳季和</dc:creator>
  <cp:lastModifiedBy>user</cp:lastModifiedBy>
  <cp:revision>2</cp:revision>
  <dcterms:created xsi:type="dcterms:W3CDTF">2016-11-21T05:58:00Z</dcterms:created>
  <dcterms:modified xsi:type="dcterms:W3CDTF">2016-11-21T05:58:00Z</dcterms:modified>
</cp:coreProperties>
</file>