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AD" w:rsidRDefault="003A15FC" w:rsidP="003A15FC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A15FC">
        <w:rPr>
          <w:rFonts w:ascii="標楷體" w:eastAsia="標楷體" w:hAnsi="標楷體" w:hint="eastAsia"/>
          <w:b/>
          <w:sz w:val="32"/>
          <w:szCs w:val="32"/>
        </w:rPr>
        <w:t>行政院人事行政總處「2015-2016健康99全國公教健檢方案」</w:t>
      </w:r>
    </w:p>
    <w:p w:rsidR="00115F5A" w:rsidRPr="004D27A7" w:rsidRDefault="004D27A7" w:rsidP="003A15FC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D27A7">
        <w:rPr>
          <w:rFonts w:ascii="標楷體" w:eastAsia="標楷體" w:hAnsi="標楷體" w:hint="eastAsia"/>
          <w:b/>
          <w:sz w:val="32"/>
          <w:szCs w:val="32"/>
        </w:rPr>
        <w:t>桃園地區特約醫療機構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394"/>
      </w:tblGrid>
      <w:tr w:rsidR="004D27A7" w:rsidRPr="00494F05" w:rsidTr="003311AD"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394" w:type="dxa"/>
            <w:shd w:val="clear" w:color="auto" w:fill="FFFFCC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醫療機構名稱</w:t>
            </w:r>
          </w:p>
        </w:tc>
        <w:tc>
          <w:tcPr>
            <w:tcW w:w="4394" w:type="dxa"/>
            <w:shd w:val="clear" w:color="auto" w:fill="FFFFCC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健檢方案</w:t>
            </w:r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3311AD" w:rsidRPr="00494F05" w:rsidRDefault="004D27A7" w:rsidP="003311A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壢新醫院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桃園市平鎮區廣泰路77號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FA0E21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6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https://eserver.dgpa.gov.tw/hospital/hospital.aspx?id=71</w:t>
              </w:r>
            </w:hyperlink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4D27A7" w:rsidRPr="00494F05" w:rsidRDefault="004D27A7" w:rsidP="003A15F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國軍桃園總醫院附設民眾診療服務處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桃園市龍潭區中興路168號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FA0E21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7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https://eserver.dgpa.gov.tw/hospital/hospital.aspx?id=7</w:t>
              </w:r>
              <w:r w:rsidR="004D27A7" w:rsidRPr="003311AD">
                <w:rPr>
                  <w:rStyle w:val="a4"/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0</w:t>
              </w:r>
            </w:hyperlink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4D27A7" w:rsidRPr="00494F05" w:rsidRDefault="004D27A7" w:rsidP="003A15F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天成醫療社團法人天晟醫院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桃園巿中壢區延平路155號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FA0E21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8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https://eserver.dgpa.gov.tw/hospital/hospital.aspx?id=108</w:t>
              </w:r>
            </w:hyperlink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4D27A7" w:rsidRPr="00494F05" w:rsidRDefault="004D27A7" w:rsidP="003A15F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沙爾德聖保祿修女會醫療財團法人聖保祿醫院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桃園市桃園區建新街123號C棟B2健康管理中心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FA0E21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9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https://eserver.dgpa.gov.tw/hospital/hospital.aspx?id=105</w:t>
              </w:r>
            </w:hyperlink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4D27A7" w:rsidRPr="00494F05" w:rsidRDefault="004D27A7" w:rsidP="003A15F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怡仁綜合醫院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桃園市楊梅區楊新北路321巷30號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FA0E21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10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</w:t>
              </w:r>
              <w:r w:rsidR="004D27A7" w:rsidRPr="003311AD">
                <w:rPr>
                  <w:rStyle w:val="a4"/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14</w:t>
              </w:r>
            </w:hyperlink>
          </w:p>
        </w:tc>
      </w:tr>
    </w:tbl>
    <w:p w:rsidR="004D27A7" w:rsidRDefault="004D27A7"/>
    <w:sectPr w:rsidR="004D27A7" w:rsidSect="003311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21" w:rsidRDefault="00FA0E21" w:rsidP="005501B9">
      <w:r>
        <w:separator/>
      </w:r>
    </w:p>
  </w:endnote>
  <w:endnote w:type="continuationSeparator" w:id="0">
    <w:p w:rsidR="00FA0E21" w:rsidRDefault="00FA0E21" w:rsidP="0055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21" w:rsidRDefault="00FA0E21" w:rsidP="005501B9">
      <w:r>
        <w:separator/>
      </w:r>
    </w:p>
  </w:footnote>
  <w:footnote w:type="continuationSeparator" w:id="0">
    <w:p w:rsidR="00FA0E21" w:rsidRDefault="00FA0E21" w:rsidP="0055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A7"/>
    <w:rsid w:val="00115F5A"/>
    <w:rsid w:val="00250CFA"/>
    <w:rsid w:val="0026367B"/>
    <w:rsid w:val="003311AD"/>
    <w:rsid w:val="003A15FC"/>
    <w:rsid w:val="003F7278"/>
    <w:rsid w:val="00494F05"/>
    <w:rsid w:val="004D27A7"/>
    <w:rsid w:val="005501B9"/>
    <w:rsid w:val="0072552D"/>
    <w:rsid w:val="008F162F"/>
    <w:rsid w:val="00A744A0"/>
    <w:rsid w:val="00ED7934"/>
    <w:rsid w:val="00F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207DC-085D-4655-8A39-3DBE4770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7A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01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0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026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er.dgpa.gov.tw/hospital/hospital.aspx?id=1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erver.dgpa.gov.tw/hospital/hospital.aspx?id=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erver.dgpa.gov.tw/hospital/hospital.aspx?id=7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server.dgpa.gov.tw/hospital/hospital.aspx?id=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erver.dgpa.gov.tw/hospital/hospital.aspx?id=10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張燦澐</dc:creator>
  <cp:lastModifiedBy>user</cp:lastModifiedBy>
  <cp:revision>2</cp:revision>
  <cp:lastPrinted>2016-08-01T10:00:00Z</cp:lastPrinted>
  <dcterms:created xsi:type="dcterms:W3CDTF">2016-11-22T05:40:00Z</dcterms:created>
  <dcterms:modified xsi:type="dcterms:W3CDTF">2016-11-22T05:40:00Z</dcterms:modified>
</cp:coreProperties>
</file>