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年桃園市環教故事說演人員招募培訓計畫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匯聚故事人員服務能量，並整合桃園地區環教人員資源，建立說故事人力平台，為本市閱讀活動注入活水。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年度桃園市環教故事說演人員培訓報名表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，以利本局製作環教故事說演人員識別證。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人為限，若報名超過名額限制，由本局組成遴選小組排定正取及備取人員，報名結果於開課前一週通知。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見習時間：參訓環教故事說演人員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月間，配合本市環境教育繪本推廣活動擔任說演人員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活動每場次將支給說演人員費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繪本說演流程設計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，為維護培訓品質，於報名確認後酌收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如說演人員可服務地區之說演場次不足，本局得安排跨區服務，若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本年度服務之說演場次未滿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梯次之桃園市國小說故事媽媽環教繪本培訓，建議可參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lastRenderedPageBreak/>
        <w:t>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352C54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82550</wp:posOffset>
                </wp:positionV>
                <wp:extent cx="1115695" cy="1314450"/>
                <wp:effectExtent l="0" t="0" r="825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1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9pt;margin-top:6.5pt;width:87.8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    <v:textbox inset="0,,0">
                  <w:txbxContent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hAnsi="標楷體" w:cs="Times New Roman"/>
                        </w:rPr>
                      </w:pPr>
                      <w:r w:rsidRPr="006A01AF">
                        <w:rPr>
                          <w:rFonts w:hAnsi="標楷體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28675" cy="828675"/>
                            <wp:effectExtent l="19050" t="0" r="9525" b="0"/>
                            <wp:docPr id="1" name="圖片 1" descr="鼎澤l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鼎澤line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 l="7937" t="7965" r="8852" b="88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hAnsi="標楷體" w:cs="Times New Roman"/>
                        </w:rPr>
                        <w:t>專案</w:t>
                      </w:r>
                      <w:r w:rsidRPr="006A01AF">
                        <w:rPr>
                          <w:rFonts w:eastAsia="標楷體" w:cs="Times New Roman"/>
                        </w:rPr>
                        <w:t>line</w:t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cs="Times New Roman"/>
                        </w:rPr>
                        <w:t>(</w:t>
                      </w:r>
                      <w:r w:rsidRPr="006A01AF">
                        <w:rPr>
                          <w:rFonts w:eastAsia="標楷體" w:hAnsi="標楷體" w:cs="Times New Roman"/>
                        </w:rPr>
                        <w:t>加好友</w:t>
                      </w:r>
                      <w:r w:rsidRPr="006A01AF">
                        <w:rPr>
                          <w:rFonts w:eastAsia="標楷體" w:cs="Times New Roman"/>
                        </w:rPr>
                        <w:t>QRcode)</w:t>
                      </w:r>
                    </w:p>
                  </w:txbxContent>
                </v:textbox>
              </v:shape>
            </w:pict>
          </mc:Fallback>
        </mc:AlternateConten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環保局環境永續科</w:t>
      </w:r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年桃園市環教故事說演人員招募培訓報名表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EB6576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是否領有志願服務紀錄冊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□否(是否完成志工基礎訓練 □是；□否)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，以利本局製作環教故事說演人員識別證。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，請珍惜資源審酌是否能全程參與課程再予報名，於報名確認後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洽詢電話：鼎澤科技有限公司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352C54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-1181100</wp:posOffset>
                      </wp:positionV>
                      <wp:extent cx="1115695" cy="1314450"/>
                      <wp:effectExtent l="0" t="0" r="8255" b="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Ansi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hAnsi="標楷體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28675" cy="828675"/>
                                        <wp:effectExtent l="19050" t="0" r="9525" b="0"/>
                                        <wp:docPr id="6" name="圖片 1" descr="鼎澤lin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鼎澤line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 l="7937" t="7965" r="8852" b="88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專案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line</w:t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(</w:t>
                                  </w: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加好友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QRcode)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6.65pt;margin-top:-93pt;width:87.8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    <v:textbox inset="0,,0"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6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3A" w:rsidRDefault="00D7353A" w:rsidP="0068433E">
      <w:r>
        <w:separator/>
      </w:r>
    </w:p>
  </w:endnote>
  <w:endnote w:type="continuationSeparator" w:id="0">
    <w:p w:rsidR="00D7353A" w:rsidRDefault="00D7353A" w:rsidP="006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12782"/>
      <w:docPartObj>
        <w:docPartGallery w:val="Page Numbers (Bottom of Page)"/>
        <w:docPartUnique/>
      </w:docPartObj>
    </w:sdtPr>
    <w:sdtEndPr/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BC37FB" w:rsidRPr="00BC37FB">
          <w:rPr>
            <w:rFonts w:ascii="Times New Roman" w:eastAsia="標楷體" w:hAnsi="Times New Roman" w:cs="Times New Roman"/>
            <w:noProof/>
            <w:sz w:val="24"/>
            <w:lang w:val="zh-TW"/>
          </w:rPr>
          <w:t>4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682"/>
      <w:docPartObj>
        <w:docPartGallery w:val="Page Numbers (Bottom of Page)"/>
        <w:docPartUnique/>
      </w:docPartObj>
    </w:sdtPr>
    <w:sdtEndPr/>
    <w:sdtContent>
      <w:p w:rsidR="00205122" w:rsidRPr="002D3864" w:rsidRDefault="00D7353A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EndPr/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BC37FB" w:rsidRPr="00BC37FB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691"/>
      <w:docPartObj>
        <w:docPartGallery w:val="Page Numbers (Bottom of Page)"/>
        <w:docPartUnique/>
      </w:docPartObj>
    </w:sdtPr>
    <w:sdtEndPr/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3A" w:rsidRDefault="00D7353A" w:rsidP="0068433E">
      <w:r>
        <w:separator/>
      </w:r>
    </w:p>
  </w:footnote>
  <w:footnote w:type="continuationSeparator" w:id="0">
    <w:p w:rsidR="00D7353A" w:rsidRDefault="00D7353A" w:rsidP="0068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AF" w:rsidRPr="00A25527" w:rsidRDefault="006A01AF">
    <w:pPr>
      <w:pStyle w:val="a8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2C54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C37FB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1F0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7353A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7AC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13353-5E1C-4981-9EF6-FB603732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F7B6A-E920-4DB3-982C-1582C822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2019-01-10T02:53:00Z</cp:lastPrinted>
  <dcterms:created xsi:type="dcterms:W3CDTF">2019-01-28T05:05:00Z</dcterms:created>
  <dcterms:modified xsi:type="dcterms:W3CDTF">2019-01-28T05:06:00Z</dcterms:modified>
</cp:coreProperties>
</file>